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3735"/>
        <w:gridCol w:w="3064"/>
        <w:gridCol w:w="1276"/>
        <w:gridCol w:w="1192"/>
      </w:tblGrid>
      <w:tr w:rsidR="000B03E9" w:rsidRPr="0092449A" w14:paraId="28B5658F" w14:textId="77777777" w:rsidTr="0092449A">
        <w:trPr>
          <w:cantSplit/>
          <w:trHeight w:val="20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1B61D" w14:textId="77777777" w:rsidR="000B03E9" w:rsidRPr="0092449A" w:rsidRDefault="000B03E9" w:rsidP="000D244E">
            <w:pPr>
              <w:jc w:val="center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b/>
                <w:iCs/>
                <w:sz w:val="20"/>
                <w:szCs w:val="20"/>
              </w:rPr>
              <w:t>Sıra No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41BC6" w14:textId="77777777" w:rsidR="000B03E9" w:rsidRPr="0092449A" w:rsidRDefault="000B03E9" w:rsidP="000D244E">
            <w:pPr>
              <w:jc w:val="center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b/>
                <w:iCs/>
                <w:sz w:val="20"/>
                <w:szCs w:val="20"/>
              </w:rPr>
              <w:t>Deney Metodu Adı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A5F56" w14:textId="77777777" w:rsidR="000B03E9" w:rsidRPr="0092449A" w:rsidRDefault="000B03E9" w:rsidP="000D244E">
            <w:pPr>
              <w:jc w:val="center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b/>
                <w:iCs/>
                <w:sz w:val="20"/>
                <w:szCs w:val="20"/>
              </w:rPr>
              <w:t>Deney Standardı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82900" w14:textId="77777777" w:rsidR="000B03E9" w:rsidRPr="0092449A" w:rsidRDefault="000B03E9" w:rsidP="000D244E">
            <w:pPr>
              <w:jc w:val="center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Deney </w:t>
            </w:r>
          </w:p>
          <w:p w14:paraId="3069DF22" w14:textId="3F2451A0" w:rsidR="000B03E9" w:rsidRPr="0092449A" w:rsidRDefault="000B03E9" w:rsidP="000D244E">
            <w:pPr>
              <w:jc w:val="center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b/>
                <w:iCs/>
                <w:sz w:val="20"/>
                <w:szCs w:val="20"/>
              </w:rPr>
              <w:t>Ücreti</w:t>
            </w:r>
            <w:r w:rsidR="0092449A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(TL)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1F809" w14:textId="77777777" w:rsidR="000B03E9" w:rsidRPr="0092449A" w:rsidRDefault="000B03E9" w:rsidP="003B4744">
            <w:pPr>
              <w:ind w:left="-150" w:right="-78"/>
              <w:jc w:val="center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b/>
                <w:iCs/>
                <w:sz w:val="20"/>
                <w:szCs w:val="20"/>
              </w:rPr>
              <w:t>Akreditasyon Durumu</w:t>
            </w:r>
          </w:p>
        </w:tc>
      </w:tr>
      <w:tr w:rsidR="004240BA" w:rsidRPr="0092449A" w14:paraId="7FB71481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05F531" w14:textId="77777777" w:rsidR="004240BA" w:rsidRPr="0092449A" w:rsidRDefault="004240BA" w:rsidP="004240B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01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C3543" w14:textId="22096EF9" w:rsidR="004240BA" w:rsidRPr="0092449A" w:rsidRDefault="004240BA" w:rsidP="004240B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Boyutların Tayini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2ABA" w14:textId="34B68D52" w:rsidR="004240BA" w:rsidRPr="0092449A" w:rsidRDefault="004240BA" w:rsidP="004240B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3126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7DDD1" w14:textId="48DB9CA6" w:rsidR="004240B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250,00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54FE7" w14:textId="538E786E" w:rsidR="00994E72" w:rsidRPr="0092449A" w:rsidRDefault="00994E72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94E72" w:rsidRPr="0092449A" w14:paraId="4DCD2398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9A8390" w14:textId="77777777" w:rsidR="00994E72" w:rsidRPr="0092449A" w:rsidRDefault="00994E72" w:rsidP="00994E72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02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5F7F7" w14:textId="5EF313EE" w:rsidR="00994E72" w:rsidRPr="0092449A" w:rsidRDefault="00994E72" w:rsidP="00994E72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Boyutsal Kararlılık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6919A" w14:textId="5A584AB8" w:rsidR="00994E72" w:rsidRPr="0092449A" w:rsidRDefault="00994E72" w:rsidP="00994E72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2505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C96BD" w14:textId="2728E7CD" w:rsidR="00994E72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350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FA9AC" w14:textId="34062C97" w:rsidR="00994E72" w:rsidRPr="0092449A" w:rsidRDefault="00994E72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7E0A52C0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DB5E93" w14:textId="77777777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03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81DDE" w14:textId="2E508A9F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Çekme Özelliklerinin Belirlenmesi PE100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EC025" w14:textId="08375D13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6259-1, TS EN ISO 6259-3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DED89" w14:textId="45523464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E6D0C" w14:textId="4D82A483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3C071E01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159771" w14:textId="77777777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04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FC874" w14:textId="62E2C496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Çekme Özelliklerinin Belirlenmesi PVC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9F477" w14:textId="2D79D23F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6259-1, TS EN ISO 6259-2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4497B" w14:textId="7DB0CC72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3BBC4" w14:textId="4C9FAB05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01359CD4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16D0FF" w14:textId="77777777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05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CAF2A" w14:textId="309C8BA1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Çember </w:t>
            </w:r>
            <w:proofErr w:type="spellStart"/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Rijitliğinin</w:t>
            </w:r>
            <w:proofErr w:type="spellEnd"/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Tayini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8A0B8" w14:textId="72B8F248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A911B" w14:textId="15FAE8B8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D7F9E" w14:textId="78567555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6A712C59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2EFC" w14:textId="77777777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06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D3558" w14:textId="00A570DD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Çevre Boyunca Dış Darbeye Mukavemet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42DFF" w14:textId="3C33A3F3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ISO 3127, TS EN 744:1997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639A" w14:textId="2C98A212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AE99F" w14:textId="3344A608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51D19EC0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BF41A4" w14:textId="77777777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07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5F091" w14:textId="65E78BCD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proofErr w:type="spellStart"/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Diklorometana</w:t>
            </w:r>
            <w:proofErr w:type="spellEnd"/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(DCMT) Dayanıklılık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AC928" w14:textId="24257B6B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9852, TS EN 580:2006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4059B" w14:textId="0311D969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35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7F1BC" w14:textId="133CA1A5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7D0CB99A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D720FF" w14:textId="77777777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08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9B605" w14:textId="77777777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Eksenel</w:t>
            </w:r>
            <w:proofErr w:type="spellEnd"/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Oryantasyon Katsayısı Tayini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8C06D" w14:textId="77777777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2505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ACA92" w14:textId="6B794972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35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A2CFD" w14:textId="77777777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4B962EAE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40357" w14:textId="148A8FA8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09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10769" w14:textId="0AAF9C15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Radyal</w:t>
            </w:r>
            <w:proofErr w:type="spellEnd"/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Oryantasyon Katsayısı Tayini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602B7" w14:textId="4CFC7F0D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2505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2E976" w14:textId="4F3D2DBC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350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2362E8" w14:textId="7C059D36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62FC1FCF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899F3A" w14:textId="22B5E32B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E61FD" w14:textId="1BBEDECB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İç Basınca Karşı Direncin Tayini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212A8" w14:textId="0DA304FF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1167-1, TS EN ISO 1167-2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29882" w14:textId="7EDD07F3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61BF7F" w14:textId="424AF0E3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55C15224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5D3CA2" w14:textId="36D8B8DF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C1D64" w14:textId="0475E3CC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Karbon Siyah Miktar Tayini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07FFD" w14:textId="420353FF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ISO 6964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ACDBA" w14:textId="0086DFFB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3109E" w14:textId="032F7B74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631062E7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7919A0" w14:textId="33390B18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F434" w14:textId="39B0B89D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Karbon veya Pigment Dağılım Derecesi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D4A13" w14:textId="14BA41AB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ISO 18553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FBD47" w14:textId="514B4679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D28BB" w14:textId="5F10FEFD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14CA9AF0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9711F8" w14:textId="2E6B6785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92493" w14:textId="6DD49249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Kütlesel Erime Akış Hızı (MFR)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CC7D6" w14:textId="0EFCE140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1133-1 (Metot 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B2B91" w14:textId="4FDB62D4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3336D0" w14:textId="1E0C1DB4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7CBADBEC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6A6B4" w14:textId="696F1DF3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261B" w14:textId="17153A2D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Oksidasyon</w:t>
            </w:r>
            <w:proofErr w:type="spellEnd"/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İndüksiyon Süresi (OIT)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07DB4" w14:textId="24658E2A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11357-6, TS EN 728:1997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31616" w14:textId="2E6B4046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356EF" w14:textId="1FE31BAA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30351A5F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3E96B" w14:textId="66DCDBCD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E6AEF" w14:textId="473DE974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Sıcaklık Etkisinin Gözle Muayenesi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5473" w14:textId="2D31E2B4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580 (Metot 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A2E9" w14:textId="638D8E6D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B8408" w14:textId="096CAF62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2B5E6ABB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184D5" w14:textId="41E93039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19C71" w14:textId="4FB0046F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Vicat</w:t>
            </w:r>
            <w:proofErr w:type="spellEnd"/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Yumuşama Sıcaklığı (VST)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B9CAE" w14:textId="4A242F20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ISO 2507-1, ISO 2507-2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68A38" w14:textId="489DD300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913301" w14:textId="7134C6AA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311F58A2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158B4" w14:textId="29EBD200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4EA40" w14:textId="5C181D36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Gözeneksiz Plastiklerin Yoğunluk Tayin Yöntemleri Yoğunluk Tayini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B7292" w14:textId="11C23450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/>
                <w:sz w:val="20"/>
                <w:szCs w:val="20"/>
              </w:rPr>
              <w:t>TS EN ISO 1183-1 (Metot 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EBEF" w14:textId="119E70EE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B5FFB4" w14:textId="613F5069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0F9814A8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981A31" w14:textId="56E414ED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58A17" w14:textId="77777777" w:rsid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Plastik Malzemeleri Partikül Boyutu Tayini </w:t>
            </w:r>
          </w:p>
          <w:p w14:paraId="58318D63" w14:textId="0DDF365F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(Elek Analizi)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9E2AA" w14:textId="697346AF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ASTM D 1921-06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9431E" w14:textId="065F039A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08196" w14:textId="37F4B556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1E57408B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AF1103" w14:textId="0703BA84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19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C5272" w14:textId="6930BD68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Uçucu Madde İçeriğinin Belirlenmesi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3954A" w14:textId="0C8C9813" w:rsidR="0092449A" w:rsidRPr="0092449A" w:rsidRDefault="0092449A" w:rsidP="0092449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DS/EN12099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3025C" w14:textId="0619D3B6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5E7265" w14:textId="7A36FB1D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7680671B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53E2A6" w14:textId="35171B71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ABF16" w14:textId="6A2E5253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proofErr w:type="spellStart"/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Charpy</w:t>
            </w:r>
            <w:proofErr w:type="spellEnd"/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Metodu ile Sarkaç Darbe Mukavemetinin Tayini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1A575" w14:textId="746E8A15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ISO 9854-2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533B9" w14:textId="27DB9967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E1F37" w14:textId="5E99AE1E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3792BA5C" w14:textId="77777777" w:rsidTr="0092449A">
        <w:trPr>
          <w:cantSplit/>
          <w:trHeight w:val="397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0066D4" w14:textId="52848E73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21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59BC6" w14:textId="118F1F25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Çapraz Bağlı Polietilen (pe-X) Borular-Çözücü </w:t>
            </w:r>
            <w:proofErr w:type="spellStart"/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Ekstraksiyonu</w:t>
            </w:r>
            <w:proofErr w:type="spellEnd"/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ile Çapraz Bağlanma Derecesinin Tayini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5BCB8" w14:textId="12A44E40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TS EN 579, ISO 1014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5A4C1" w14:textId="35D626B7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0E45A5" w14:textId="223F4611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3247CC43" w14:textId="77777777" w:rsidTr="0092449A">
        <w:trPr>
          <w:cantSplit/>
          <w:trHeight w:val="397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13043916" w14:textId="7D4C363C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22</w:t>
            </w: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EB66B" w14:textId="430B84A1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Dış Darbelere Karşı Direnç Tayini - Merdiven Metodu (H-50)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EDE7" w14:textId="445D1B65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TS EN ISO 11173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9840" w14:textId="73980B1A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3C1CA737" w14:textId="47E0DFD5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  <w:tr w:rsidR="0092449A" w:rsidRPr="0092449A" w14:paraId="06732217" w14:textId="77777777" w:rsidTr="0092449A">
        <w:trPr>
          <w:cantSplit/>
          <w:trHeight w:val="397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0773F3AB" w14:textId="236FC963" w:rsidR="0092449A" w:rsidRPr="0092449A" w:rsidRDefault="0092449A" w:rsidP="0092449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23</w:t>
            </w: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7ABFC" w14:textId="5216AA9D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Belli bir huniden akıtılabilen malzemelerin görünür yoğunluğunun tayini (Yığın Yoğunluğu)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D933F" w14:textId="465133E6" w:rsidR="0092449A" w:rsidRPr="0092449A" w:rsidRDefault="0092449A" w:rsidP="0092449A">
            <w:pPr>
              <w:spacing w:line="276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92449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TSE EN ISO 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6DAA3" w14:textId="2AEECF5F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500,00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7BEE77B4" w14:textId="18333DF1" w:rsidR="0092449A" w:rsidRPr="0092449A" w:rsidRDefault="0092449A" w:rsidP="0092449A">
            <w:pPr>
              <w:spacing w:line="276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2449A">
              <w:rPr>
                <w:rFonts w:ascii="Arial Narrow" w:hAnsi="Arial Narrow" w:cs="Arial"/>
                <w:iCs/>
                <w:sz w:val="20"/>
                <w:szCs w:val="20"/>
              </w:rPr>
              <w:t>HAYIR</w:t>
            </w:r>
          </w:p>
        </w:tc>
      </w:tr>
    </w:tbl>
    <w:p w14:paraId="26816DD1" w14:textId="77777777" w:rsidR="000B03E9" w:rsidRPr="002326EC" w:rsidRDefault="000B03E9" w:rsidP="00516079">
      <w:pPr>
        <w:rPr>
          <w:rFonts w:ascii="Nunito" w:hAnsi="Nunito" w:cs="Arial"/>
          <w:sz w:val="22"/>
          <w:szCs w:val="22"/>
        </w:rPr>
      </w:pPr>
    </w:p>
    <w:p w14:paraId="4E5EA9B7" w14:textId="67187147" w:rsidR="000B03E9" w:rsidRPr="002326EC" w:rsidRDefault="3BB807D2" w:rsidP="3B0D1E6E">
      <w:pPr>
        <w:jc w:val="center"/>
        <w:rPr>
          <w:rFonts w:ascii="Nunito" w:hAnsi="Nunito" w:cs="Arial"/>
          <w:sz w:val="22"/>
          <w:szCs w:val="22"/>
        </w:rPr>
      </w:pPr>
      <w:bookmarkStart w:id="0" w:name="_GoBack"/>
      <w:bookmarkEnd w:id="0"/>
      <w:r w:rsidRPr="3B0D1E6E">
        <w:rPr>
          <w:rFonts w:ascii="Nunito" w:hAnsi="Nunito" w:cs="Arial"/>
          <w:b/>
          <w:bCs/>
          <w:sz w:val="22"/>
          <w:szCs w:val="22"/>
        </w:rPr>
        <w:t>Güncelleme Tarihi:</w:t>
      </w:r>
      <w:r w:rsidR="616C3A2C" w:rsidRPr="3B0D1E6E">
        <w:rPr>
          <w:rFonts w:ascii="Nunito" w:hAnsi="Nunito" w:cs="Arial"/>
          <w:b/>
          <w:bCs/>
          <w:sz w:val="22"/>
          <w:szCs w:val="22"/>
        </w:rPr>
        <w:t xml:space="preserve"> </w:t>
      </w:r>
      <w:r w:rsidR="00DE3176" w:rsidRPr="00DE3176">
        <w:rPr>
          <w:rFonts w:ascii="Nunito" w:hAnsi="Nunito" w:cs="Arial"/>
          <w:bCs/>
          <w:sz w:val="22"/>
          <w:szCs w:val="22"/>
        </w:rPr>
        <w:t>20</w:t>
      </w:r>
      <w:r w:rsidR="3795CE7F" w:rsidRPr="00DE3176">
        <w:rPr>
          <w:rFonts w:ascii="Nunito" w:hAnsi="Nunito" w:cs="Arial"/>
          <w:bCs/>
          <w:sz w:val="22"/>
          <w:szCs w:val="22"/>
        </w:rPr>
        <w:t>.0</w:t>
      </w:r>
      <w:r w:rsidR="491DA392" w:rsidRPr="00DE3176">
        <w:rPr>
          <w:rFonts w:ascii="Nunito" w:hAnsi="Nunito" w:cs="Arial"/>
          <w:bCs/>
          <w:sz w:val="22"/>
          <w:szCs w:val="22"/>
        </w:rPr>
        <w:t>8</w:t>
      </w:r>
      <w:r w:rsidR="3795CE7F" w:rsidRPr="00DE3176">
        <w:rPr>
          <w:rFonts w:ascii="Nunito" w:hAnsi="Nunito" w:cs="Arial"/>
          <w:bCs/>
          <w:sz w:val="22"/>
          <w:szCs w:val="22"/>
        </w:rPr>
        <w:t>.2024</w:t>
      </w:r>
    </w:p>
    <w:sectPr w:rsidR="000B03E9" w:rsidRPr="002326EC" w:rsidSect="001A5D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61" w:bottom="567" w:left="1134" w:header="709" w:footer="4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64DBA" w14:textId="77777777" w:rsidR="00F869A8" w:rsidRDefault="00F869A8">
      <w:r>
        <w:separator/>
      </w:r>
    </w:p>
  </w:endnote>
  <w:endnote w:type="continuationSeparator" w:id="0">
    <w:p w14:paraId="6507DDA2" w14:textId="77777777" w:rsidR="00F869A8" w:rsidRDefault="00F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Lora">
    <w:altName w:val="Times New Roman"/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501C" w14:textId="77777777" w:rsidR="000C29CE" w:rsidRDefault="000C2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04485" w14:textId="2281278F" w:rsidR="006B162E" w:rsidRPr="002326EC" w:rsidRDefault="3B0D1E6E" w:rsidP="3B0D1E6E">
    <w:pPr>
      <w:pStyle w:val="Footer"/>
      <w:rPr>
        <w:rFonts w:asciiTheme="minorHAnsi" w:hAnsiTheme="minorHAnsi" w:cstheme="minorBidi"/>
        <w:sz w:val="6"/>
        <w:szCs w:val="6"/>
        <w:lang w:val="tr-TR"/>
      </w:rPr>
    </w:pPr>
    <w:proofErr w:type="gramStart"/>
    <w:r w:rsidRPr="3B0D1E6E">
      <w:rPr>
        <w:rFonts w:ascii="Nunito" w:hAnsi="Nunito" w:cstheme="minorBidi"/>
        <w:sz w:val="20"/>
        <w:szCs w:val="20"/>
        <w:lang w:val="tr-TR"/>
      </w:rPr>
      <w:t>LYS.FR</w:t>
    </w:r>
    <w:proofErr w:type="gramEnd"/>
    <w:r w:rsidRPr="3B0D1E6E">
      <w:rPr>
        <w:rFonts w:ascii="Nunito" w:hAnsi="Nunito" w:cstheme="minorBidi"/>
        <w:sz w:val="20"/>
        <w:szCs w:val="20"/>
        <w:lang w:val="tr-TR"/>
      </w:rPr>
      <w:t>.010/ 00 / 15.02.2024</w:t>
    </w:r>
    <w:r w:rsidRPr="3B0D1E6E">
      <w:rPr>
        <w:rFonts w:asciiTheme="minorHAnsi" w:hAnsiTheme="minorHAnsi" w:cstheme="minorBidi"/>
        <w:sz w:val="6"/>
        <w:szCs w:val="6"/>
        <w:lang w:val="tr-TR"/>
      </w:rPr>
      <w:t xml:space="preserve"> </w:t>
    </w:r>
    <w:r w:rsidRPr="3B0D1E6E">
      <w:rPr>
        <w:rFonts w:asciiTheme="minorHAnsi" w:hAnsiTheme="minorHAnsi" w:cstheme="minorBidi"/>
        <w:sz w:val="8"/>
        <w:szCs w:val="8"/>
        <w:lang w:val="tr-TR"/>
      </w:rPr>
      <w:t xml:space="preserve">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51" w:type="dxa"/>
      <w:tblInd w:w="-7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51"/>
    </w:tblGrid>
    <w:tr w:rsidR="006B162E" w:rsidRPr="00AD51ED" w14:paraId="1DA09872" w14:textId="77777777" w:rsidTr="00D53DD0">
      <w:tc>
        <w:tcPr>
          <w:tcW w:w="10051" w:type="dxa"/>
          <w:tcBorders>
            <w:top w:val="thinThickSmallGap" w:sz="18" w:space="0" w:color="801010"/>
            <w:left w:val="nil"/>
            <w:bottom w:val="nil"/>
            <w:right w:val="nil"/>
          </w:tcBorders>
        </w:tcPr>
        <w:p w14:paraId="085E1D8E" w14:textId="77777777" w:rsidR="006B162E" w:rsidRPr="00D53DD0" w:rsidRDefault="006B162E" w:rsidP="00EF3F6D">
          <w:pPr>
            <w:pStyle w:val="Footer"/>
            <w:jc w:val="center"/>
            <w:rPr>
              <w:rFonts w:ascii="Calibri" w:hAnsi="Calibri" w:cs="Calibri"/>
              <w:sz w:val="18"/>
              <w:szCs w:val="18"/>
              <w:lang w:val="tr-TR"/>
            </w:rPr>
          </w:pPr>
        </w:p>
      </w:tc>
    </w:tr>
  </w:tbl>
  <w:p w14:paraId="3505084F" w14:textId="77777777" w:rsidR="006B162E" w:rsidRPr="00556862" w:rsidRDefault="006B162E" w:rsidP="00F10223">
    <w:pPr>
      <w:pStyle w:val="Footer"/>
      <w:rPr>
        <w:rFonts w:asciiTheme="minorHAnsi" w:hAnsiTheme="minorHAnsi" w:cs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EEF8B" w14:textId="77777777" w:rsidR="00F869A8" w:rsidRDefault="00F869A8">
      <w:r>
        <w:separator/>
      </w:r>
    </w:p>
  </w:footnote>
  <w:footnote w:type="continuationSeparator" w:id="0">
    <w:p w14:paraId="6A97E7D7" w14:textId="77777777" w:rsidR="00F869A8" w:rsidRDefault="00F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6D37F" w14:textId="77777777" w:rsidR="000C29CE" w:rsidRDefault="000C2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9"/>
      <w:gridCol w:w="3577"/>
    </w:tblGrid>
    <w:tr w:rsidR="008B09E6" w14:paraId="3E8E1A95" w14:textId="77777777" w:rsidTr="008B09E6">
      <w:trPr>
        <w:trHeight w:val="960"/>
      </w:trPr>
      <w:tc>
        <w:tcPr>
          <w:tcW w:w="6359" w:type="dxa"/>
          <w:hideMark/>
        </w:tcPr>
        <w:p w14:paraId="76726C3B" w14:textId="77777777" w:rsidR="008B09E6" w:rsidRDefault="008B09E6" w:rsidP="008B09E6">
          <w:pPr>
            <w:spacing w:before="280" w:after="240" w:line="230" w:lineRule="auto"/>
            <w:rPr>
              <w:rFonts w:ascii="Lora" w:eastAsia="Nunito" w:hAnsi="Lora"/>
              <w:b/>
              <w:sz w:val="32"/>
              <w:szCs w:val="32"/>
              <w:lang w:eastAsia="en-US"/>
            </w:rPr>
          </w:pPr>
          <w:r w:rsidRPr="008B09E6">
            <w:rPr>
              <w:rFonts w:ascii="Lora" w:eastAsia="Nunito" w:hAnsi="Lora"/>
              <w:b/>
              <w:sz w:val="32"/>
              <w:szCs w:val="32"/>
              <w:lang w:eastAsia="en-US"/>
            </w:rPr>
            <w:t>Deney Hizmet ve Fiyat Listesi</w:t>
          </w:r>
        </w:p>
      </w:tc>
      <w:tc>
        <w:tcPr>
          <w:tcW w:w="3577" w:type="dxa"/>
          <w:hideMark/>
        </w:tcPr>
        <w:p w14:paraId="1EAF1A3B" w14:textId="77777777" w:rsidR="008B09E6" w:rsidRDefault="008B09E6" w:rsidP="008B09E6">
          <w:pPr>
            <w:ind w:left="-91" w:right="-287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639F4518" wp14:editId="702A9C22">
                <wp:extent cx="2377440" cy="434340"/>
                <wp:effectExtent l="0" t="0" r="3810" b="381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7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9E951A" w14:textId="77777777" w:rsidR="006D457D" w:rsidRPr="0009519E" w:rsidRDefault="006D457D" w:rsidP="008B09E6">
    <w:pPr>
      <w:rPr>
        <w:rFonts w:asciiTheme="minorHAnsi" w:hAnsiTheme="minorHAnsi" w:cstheme="minorHAnsi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2918" w14:textId="77777777" w:rsidR="000C29CE" w:rsidRDefault="000C2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91"/>
    <w:multiLevelType w:val="multilevel"/>
    <w:tmpl w:val="EC5E8166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3A21E9"/>
    <w:multiLevelType w:val="hybridMultilevel"/>
    <w:tmpl w:val="9F261150"/>
    <w:lvl w:ilvl="0" w:tplc="71C61504">
      <w:start w:val="1"/>
      <w:numFmt w:val="decimal"/>
      <w:lvlText w:val="5.9.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4AC8"/>
    <w:multiLevelType w:val="hybridMultilevel"/>
    <w:tmpl w:val="A53A45C2"/>
    <w:lvl w:ilvl="0" w:tplc="0EE6F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1010"/>
      </w:rPr>
    </w:lvl>
    <w:lvl w:ilvl="1" w:tplc="94085B64">
      <w:start w:val="1"/>
      <w:numFmt w:val="decimal"/>
      <w:lvlText w:val="5.%2."/>
      <w:lvlJc w:val="left"/>
      <w:pPr>
        <w:ind w:left="1440" w:hanging="360"/>
      </w:pPr>
      <w:rPr>
        <w:rFonts w:hint="default"/>
        <w:b/>
        <w:i w:val="0"/>
        <w:color w:val="80101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4F58"/>
    <w:multiLevelType w:val="multilevel"/>
    <w:tmpl w:val="87B0E170"/>
    <w:lvl w:ilvl="0">
      <w:start w:val="4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4"/>
      <w:numFmt w:val="lowerLetter"/>
      <w:lvlText w:val="4.1.5.%4)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4" w15:restartNumberingAfterBreak="0">
    <w:nsid w:val="0DBF7E3D"/>
    <w:multiLevelType w:val="hybridMultilevel"/>
    <w:tmpl w:val="A550819E"/>
    <w:lvl w:ilvl="0" w:tplc="1352B50A">
      <w:start w:val="1"/>
      <w:numFmt w:val="decimal"/>
      <w:lvlText w:val="5.2.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77E"/>
    <w:multiLevelType w:val="hybridMultilevel"/>
    <w:tmpl w:val="23EEED2E"/>
    <w:lvl w:ilvl="0" w:tplc="041F000D">
      <w:start w:val="1"/>
      <w:numFmt w:val="bullet"/>
      <w:lvlText w:val=""/>
      <w:lvlJc w:val="left"/>
      <w:pPr>
        <w:ind w:left="4595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8915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9635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10355" w:hanging="360"/>
      </w:pPr>
      <w:rPr>
        <w:rFonts w:ascii="Wingdings" w:hAnsi="Wingdings" w:hint="default"/>
      </w:rPr>
    </w:lvl>
  </w:abstractNum>
  <w:abstractNum w:abstractNumId="6" w15:restartNumberingAfterBreak="0">
    <w:nsid w:val="0FCA5E01"/>
    <w:multiLevelType w:val="hybridMultilevel"/>
    <w:tmpl w:val="10A609FE"/>
    <w:lvl w:ilvl="0" w:tplc="041F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09138E3"/>
    <w:multiLevelType w:val="multilevel"/>
    <w:tmpl w:val="0E4A8CDC"/>
    <w:numStyleLink w:val="InspegoStyle"/>
  </w:abstractNum>
  <w:abstractNum w:abstractNumId="8" w15:restartNumberingAfterBreak="0">
    <w:nsid w:val="172F2B85"/>
    <w:multiLevelType w:val="hybridMultilevel"/>
    <w:tmpl w:val="712E6D4C"/>
    <w:lvl w:ilvl="0" w:tplc="0BE0D0F6">
      <w:start w:val="1"/>
      <w:numFmt w:val="bullet"/>
      <w:lvlText w:val=""/>
      <w:lvlJc w:val="left"/>
      <w:pPr>
        <w:ind w:left="6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1948120B"/>
    <w:multiLevelType w:val="hybridMultilevel"/>
    <w:tmpl w:val="85466C5E"/>
    <w:lvl w:ilvl="0" w:tplc="C070203A">
      <w:start w:val="1"/>
      <w:numFmt w:val="decimal"/>
      <w:lvlText w:val="5.8.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15BF"/>
    <w:multiLevelType w:val="hybridMultilevel"/>
    <w:tmpl w:val="33A4A57C"/>
    <w:lvl w:ilvl="0" w:tplc="21F06546">
      <w:start w:val="1"/>
      <w:numFmt w:val="decimal"/>
      <w:lvlText w:val="5.5.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0402"/>
    <w:multiLevelType w:val="multilevel"/>
    <w:tmpl w:val="87B0E170"/>
    <w:lvl w:ilvl="0">
      <w:start w:val="4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4"/>
      <w:numFmt w:val="lowerLetter"/>
      <w:lvlText w:val="4.1.5.%4)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12" w15:restartNumberingAfterBreak="0">
    <w:nsid w:val="24F7473E"/>
    <w:multiLevelType w:val="multilevel"/>
    <w:tmpl w:val="0E4A8CDC"/>
    <w:styleLink w:val="InspegoSty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101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80101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C61578"/>
    <w:multiLevelType w:val="hybridMultilevel"/>
    <w:tmpl w:val="B9E8ACBE"/>
    <w:lvl w:ilvl="0" w:tplc="C952D240">
      <w:start w:val="1"/>
      <w:numFmt w:val="decimal"/>
      <w:lvlText w:val="4.13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64C4C"/>
    <w:multiLevelType w:val="hybridMultilevel"/>
    <w:tmpl w:val="95CE9D5A"/>
    <w:lvl w:ilvl="0" w:tplc="041F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85A2466"/>
    <w:multiLevelType w:val="hybridMultilevel"/>
    <w:tmpl w:val="4DAACAF8"/>
    <w:lvl w:ilvl="0" w:tplc="0BE0D0F6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3B197EDF"/>
    <w:multiLevelType w:val="multilevel"/>
    <w:tmpl w:val="87B0E170"/>
    <w:lvl w:ilvl="0">
      <w:start w:val="4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4"/>
      <w:numFmt w:val="lowerLetter"/>
      <w:lvlText w:val="4.1.5.%4)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17" w15:restartNumberingAfterBreak="0">
    <w:nsid w:val="3D6C262E"/>
    <w:multiLevelType w:val="hybridMultilevel"/>
    <w:tmpl w:val="2626EA38"/>
    <w:lvl w:ilvl="0" w:tplc="EF681092">
      <w:start w:val="1"/>
      <w:numFmt w:val="decimal"/>
      <w:lvlText w:val="5.3.%1."/>
      <w:lvlJc w:val="left"/>
      <w:pPr>
        <w:ind w:left="720" w:hanging="360"/>
      </w:pPr>
      <w:rPr>
        <w:rFonts w:hint="default"/>
        <w:b/>
        <w14:shadow w14:blurRad="0" w14:dist="0" w14:dir="0" w14:sx="0" w14:sy="0" w14:kx="0" w14:ky="0" w14:algn="none">
          <w14:srgbClr w14:val="000000"/>
        </w14:shadow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771"/>
    <w:multiLevelType w:val="hybridMultilevel"/>
    <w:tmpl w:val="08505F56"/>
    <w:lvl w:ilvl="0" w:tplc="051A1A48">
      <w:start w:val="1"/>
      <w:numFmt w:val="lowerLetter"/>
      <w:lvlText w:val="4.1.5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525BB"/>
    <w:multiLevelType w:val="hybridMultilevel"/>
    <w:tmpl w:val="93FA7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2CE7A48">
      <w:start w:val="1"/>
      <w:numFmt w:val="decimal"/>
      <w:lvlText w:val="2. 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9299C"/>
    <w:multiLevelType w:val="hybridMultilevel"/>
    <w:tmpl w:val="BE147CC2"/>
    <w:lvl w:ilvl="0" w:tplc="94085B6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i w:val="0"/>
        <w:color w:val="801010"/>
      </w:rPr>
    </w:lvl>
    <w:lvl w:ilvl="1" w:tplc="04090019">
      <w:start w:val="1"/>
      <w:numFmt w:val="decimal"/>
      <w:lvlText w:val="4.2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3016"/>
    <w:multiLevelType w:val="multilevel"/>
    <w:tmpl w:val="6AC0B968"/>
    <w:lvl w:ilvl="0">
      <w:start w:val="1"/>
      <w:numFmt w:val="decimal"/>
      <w:lvlText w:val="4.3.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22" w15:restartNumberingAfterBreak="0">
    <w:nsid w:val="47BE0E9C"/>
    <w:multiLevelType w:val="multilevel"/>
    <w:tmpl w:val="823E1930"/>
    <w:lvl w:ilvl="0">
      <w:start w:val="1"/>
      <w:numFmt w:val="decimal"/>
      <w:lvlText w:val="4.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AAE48E8"/>
    <w:multiLevelType w:val="hybridMultilevel"/>
    <w:tmpl w:val="3FF4D774"/>
    <w:lvl w:ilvl="0" w:tplc="53625120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32B3F"/>
    <w:multiLevelType w:val="hybridMultilevel"/>
    <w:tmpl w:val="782A6E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D5D14"/>
    <w:multiLevelType w:val="hybridMultilevel"/>
    <w:tmpl w:val="3F04F4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65D68"/>
    <w:multiLevelType w:val="hybridMultilevel"/>
    <w:tmpl w:val="484843BE"/>
    <w:lvl w:ilvl="0" w:tplc="0BE0D0F6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7234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7954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8674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9394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10114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10834" w:hanging="360"/>
      </w:pPr>
      <w:rPr>
        <w:rFonts w:ascii="Wingdings" w:hAnsi="Wingdings" w:hint="default"/>
      </w:rPr>
    </w:lvl>
  </w:abstractNum>
  <w:abstractNum w:abstractNumId="27" w15:restartNumberingAfterBreak="0">
    <w:nsid w:val="5B9F290F"/>
    <w:multiLevelType w:val="multilevel"/>
    <w:tmpl w:val="5D6EA0DE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12100"/>
    <w:multiLevelType w:val="hybridMultilevel"/>
    <w:tmpl w:val="8E2E137E"/>
    <w:lvl w:ilvl="0" w:tplc="0776BC84">
      <w:start w:val="1"/>
      <w:numFmt w:val="decimal"/>
      <w:lvlText w:val="5.6.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C0D43"/>
    <w:multiLevelType w:val="hybridMultilevel"/>
    <w:tmpl w:val="FB36F8EA"/>
    <w:lvl w:ilvl="0" w:tplc="D916AB32">
      <w:start w:val="1"/>
      <w:numFmt w:val="decimal"/>
      <w:lvlText w:val="5.4.%1.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D5F9C"/>
    <w:multiLevelType w:val="hybridMultilevel"/>
    <w:tmpl w:val="4D5AEE94"/>
    <w:lvl w:ilvl="0" w:tplc="041F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6EEF2941"/>
    <w:multiLevelType w:val="multilevel"/>
    <w:tmpl w:val="041F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0"/>
  </w:num>
  <w:num w:numId="5">
    <w:abstractNumId w:val="31"/>
  </w:num>
  <w:num w:numId="6">
    <w:abstractNumId w:val="20"/>
  </w:num>
  <w:num w:numId="7">
    <w:abstractNumId w:val="21"/>
  </w:num>
  <w:num w:numId="8">
    <w:abstractNumId w:val="29"/>
  </w:num>
  <w:num w:numId="9">
    <w:abstractNumId w:val="4"/>
  </w:num>
  <w:num w:numId="10">
    <w:abstractNumId w:val="17"/>
  </w:num>
  <w:num w:numId="11">
    <w:abstractNumId w:val="10"/>
  </w:num>
  <w:num w:numId="12">
    <w:abstractNumId w:val="28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5"/>
  </w:num>
  <w:num w:numId="18">
    <w:abstractNumId w:val="25"/>
  </w:num>
  <w:num w:numId="19">
    <w:abstractNumId w:val="14"/>
  </w:num>
  <w:num w:numId="20">
    <w:abstractNumId w:val="18"/>
  </w:num>
  <w:num w:numId="21">
    <w:abstractNumId w:val="30"/>
  </w:num>
  <w:num w:numId="22">
    <w:abstractNumId w:val="23"/>
  </w:num>
  <w:num w:numId="23">
    <w:abstractNumId w:val="15"/>
  </w:num>
  <w:num w:numId="24">
    <w:abstractNumId w:val="8"/>
  </w:num>
  <w:num w:numId="25">
    <w:abstractNumId w:val="19"/>
  </w:num>
  <w:num w:numId="26">
    <w:abstractNumId w:val="27"/>
  </w:num>
  <w:num w:numId="27">
    <w:abstractNumId w:val="22"/>
  </w:num>
  <w:num w:numId="28">
    <w:abstractNumId w:val="24"/>
  </w:num>
  <w:num w:numId="29">
    <w:abstractNumId w:val="2"/>
  </w:num>
  <w:num w:numId="30">
    <w:abstractNumId w:val="11"/>
  </w:num>
  <w:num w:numId="31">
    <w:abstractNumId w:val="3"/>
  </w:num>
  <w:num w:numId="3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tr-T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27"/>
    <w:rsid w:val="0000163C"/>
    <w:rsid w:val="00002C6F"/>
    <w:rsid w:val="000113E4"/>
    <w:rsid w:val="00015BF3"/>
    <w:rsid w:val="00025CCE"/>
    <w:rsid w:val="000339D4"/>
    <w:rsid w:val="00034333"/>
    <w:rsid w:val="00034B79"/>
    <w:rsid w:val="00036212"/>
    <w:rsid w:val="00040254"/>
    <w:rsid w:val="00040BAD"/>
    <w:rsid w:val="00045A09"/>
    <w:rsid w:val="0004763D"/>
    <w:rsid w:val="0005447A"/>
    <w:rsid w:val="000548E0"/>
    <w:rsid w:val="00056640"/>
    <w:rsid w:val="0006178E"/>
    <w:rsid w:val="00064F95"/>
    <w:rsid w:val="000730AE"/>
    <w:rsid w:val="000845E6"/>
    <w:rsid w:val="00085AD8"/>
    <w:rsid w:val="0009519E"/>
    <w:rsid w:val="0009546D"/>
    <w:rsid w:val="000A3D28"/>
    <w:rsid w:val="000A581F"/>
    <w:rsid w:val="000A669C"/>
    <w:rsid w:val="000B03E9"/>
    <w:rsid w:val="000B4B0D"/>
    <w:rsid w:val="000B4FC4"/>
    <w:rsid w:val="000C001B"/>
    <w:rsid w:val="000C29CE"/>
    <w:rsid w:val="000C700D"/>
    <w:rsid w:val="000D005B"/>
    <w:rsid w:val="000D0DC7"/>
    <w:rsid w:val="000D3AD0"/>
    <w:rsid w:val="000D4F5E"/>
    <w:rsid w:val="000E3FE6"/>
    <w:rsid w:val="000E4017"/>
    <w:rsid w:val="000F02C3"/>
    <w:rsid w:val="000F19ED"/>
    <w:rsid w:val="000F550B"/>
    <w:rsid w:val="00100C9D"/>
    <w:rsid w:val="00111358"/>
    <w:rsid w:val="001159EE"/>
    <w:rsid w:val="00121854"/>
    <w:rsid w:val="00133D93"/>
    <w:rsid w:val="00140D3F"/>
    <w:rsid w:val="00145E7F"/>
    <w:rsid w:val="00152111"/>
    <w:rsid w:val="00162946"/>
    <w:rsid w:val="00163C2D"/>
    <w:rsid w:val="001679AE"/>
    <w:rsid w:val="00177E68"/>
    <w:rsid w:val="00190088"/>
    <w:rsid w:val="00192978"/>
    <w:rsid w:val="00196F3E"/>
    <w:rsid w:val="001A1F87"/>
    <w:rsid w:val="001A294E"/>
    <w:rsid w:val="001A5DFD"/>
    <w:rsid w:val="001A6503"/>
    <w:rsid w:val="001B0828"/>
    <w:rsid w:val="001B20D0"/>
    <w:rsid w:val="001B7046"/>
    <w:rsid w:val="001C03B0"/>
    <w:rsid w:val="001C2C43"/>
    <w:rsid w:val="001C75F2"/>
    <w:rsid w:val="001E43B0"/>
    <w:rsid w:val="001E4E36"/>
    <w:rsid w:val="001E748E"/>
    <w:rsid w:val="001F2BBE"/>
    <w:rsid w:val="00200CA3"/>
    <w:rsid w:val="00202E4E"/>
    <w:rsid w:val="002038A2"/>
    <w:rsid w:val="00213040"/>
    <w:rsid w:val="00214097"/>
    <w:rsid w:val="00230C00"/>
    <w:rsid w:val="002326EC"/>
    <w:rsid w:val="002336D7"/>
    <w:rsid w:val="00241CFD"/>
    <w:rsid w:val="002422A8"/>
    <w:rsid w:val="0024251A"/>
    <w:rsid w:val="002443E9"/>
    <w:rsid w:val="00245DCC"/>
    <w:rsid w:val="00246773"/>
    <w:rsid w:val="00246E8B"/>
    <w:rsid w:val="00256B08"/>
    <w:rsid w:val="0026037C"/>
    <w:rsid w:val="00262F4A"/>
    <w:rsid w:val="0027118B"/>
    <w:rsid w:val="00272114"/>
    <w:rsid w:val="002765DD"/>
    <w:rsid w:val="002809B3"/>
    <w:rsid w:val="0028374F"/>
    <w:rsid w:val="002952C7"/>
    <w:rsid w:val="0029563E"/>
    <w:rsid w:val="002965FE"/>
    <w:rsid w:val="002A42CB"/>
    <w:rsid w:val="002B0F66"/>
    <w:rsid w:val="002B17CC"/>
    <w:rsid w:val="002B43A2"/>
    <w:rsid w:val="002B6905"/>
    <w:rsid w:val="002B7367"/>
    <w:rsid w:val="002C608C"/>
    <w:rsid w:val="002C6E06"/>
    <w:rsid w:val="002E4076"/>
    <w:rsid w:val="002E6998"/>
    <w:rsid w:val="002F5A11"/>
    <w:rsid w:val="00305D43"/>
    <w:rsid w:val="00317E55"/>
    <w:rsid w:val="0032196A"/>
    <w:rsid w:val="003222AE"/>
    <w:rsid w:val="00322BE6"/>
    <w:rsid w:val="0033095F"/>
    <w:rsid w:val="00331503"/>
    <w:rsid w:val="00335009"/>
    <w:rsid w:val="00335190"/>
    <w:rsid w:val="003430C2"/>
    <w:rsid w:val="0034318F"/>
    <w:rsid w:val="00343F2B"/>
    <w:rsid w:val="00345253"/>
    <w:rsid w:val="00363D4D"/>
    <w:rsid w:val="00370624"/>
    <w:rsid w:val="0037774D"/>
    <w:rsid w:val="00380024"/>
    <w:rsid w:val="00383821"/>
    <w:rsid w:val="003863C2"/>
    <w:rsid w:val="0038711C"/>
    <w:rsid w:val="0038772B"/>
    <w:rsid w:val="003910E8"/>
    <w:rsid w:val="00391A64"/>
    <w:rsid w:val="003927B0"/>
    <w:rsid w:val="00392BA0"/>
    <w:rsid w:val="00393D48"/>
    <w:rsid w:val="003A3AC0"/>
    <w:rsid w:val="003A3E53"/>
    <w:rsid w:val="003A46E1"/>
    <w:rsid w:val="003A5C3F"/>
    <w:rsid w:val="003A6048"/>
    <w:rsid w:val="003A6086"/>
    <w:rsid w:val="003B4744"/>
    <w:rsid w:val="003B4EA0"/>
    <w:rsid w:val="003D6A07"/>
    <w:rsid w:val="003E2E13"/>
    <w:rsid w:val="003E4109"/>
    <w:rsid w:val="003E7496"/>
    <w:rsid w:val="003E7C39"/>
    <w:rsid w:val="003F0DA0"/>
    <w:rsid w:val="003F1727"/>
    <w:rsid w:val="003F178E"/>
    <w:rsid w:val="003F425F"/>
    <w:rsid w:val="003F4260"/>
    <w:rsid w:val="003F6061"/>
    <w:rsid w:val="003F63F1"/>
    <w:rsid w:val="003F6E59"/>
    <w:rsid w:val="003F7D29"/>
    <w:rsid w:val="004049E0"/>
    <w:rsid w:val="0041431E"/>
    <w:rsid w:val="00420C42"/>
    <w:rsid w:val="004240BA"/>
    <w:rsid w:val="004278FC"/>
    <w:rsid w:val="004303F6"/>
    <w:rsid w:val="00434FE0"/>
    <w:rsid w:val="00440E25"/>
    <w:rsid w:val="00441307"/>
    <w:rsid w:val="00442634"/>
    <w:rsid w:val="004430A6"/>
    <w:rsid w:val="004435B7"/>
    <w:rsid w:val="0047415C"/>
    <w:rsid w:val="00486637"/>
    <w:rsid w:val="004873B5"/>
    <w:rsid w:val="00496661"/>
    <w:rsid w:val="004A6593"/>
    <w:rsid w:val="004B1E36"/>
    <w:rsid w:val="004B4EA8"/>
    <w:rsid w:val="004B59B5"/>
    <w:rsid w:val="004C0212"/>
    <w:rsid w:val="004C783D"/>
    <w:rsid w:val="004D0F3B"/>
    <w:rsid w:val="004D640B"/>
    <w:rsid w:val="004E0912"/>
    <w:rsid w:val="004F1513"/>
    <w:rsid w:val="004F3BC0"/>
    <w:rsid w:val="00503948"/>
    <w:rsid w:val="005073EB"/>
    <w:rsid w:val="00507FA5"/>
    <w:rsid w:val="00516079"/>
    <w:rsid w:val="0051691E"/>
    <w:rsid w:val="00535169"/>
    <w:rsid w:val="00545734"/>
    <w:rsid w:val="00555089"/>
    <w:rsid w:val="00555788"/>
    <w:rsid w:val="00555D6B"/>
    <w:rsid w:val="00556862"/>
    <w:rsid w:val="00556EFD"/>
    <w:rsid w:val="00557EA6"/>
    <w:rsid w:val="00566B5A"/>
    <w:rsid w:val="00576B2D"/>
    <w:rsid w:val="00577212"/>
    <w:rsid w:val="00584A29"/>
    <w:rsid w:val="005A3358"/>
    <w:rsid w:val="005B2581"/>
    <w:rsid w:val="005B54B7"/>
    <w:rsid w:val="005C64A7"/>
    <w:rsid w:val="005C6A69"/>
    <w:rsid w:val="005D3953"/>
    <w:rsid w:val="005D4A31"/>
    <w:rsid w:val="005D6B58"/>
    <w:rsid w:val="005F781B"/>
    <w:rsid w:val="00600ECE"/>
    <w:rsid w:val="00612B31"/>
    <w:rsid w:val="00616FC3"/>
    <w:rsid w:val="00620395"/>
    <w:rsid w:val="00621E9A"/>
    <w:rsid w:val="00624E09"/>
    <w:rsid w:val="00627C29"/>
    <w:rsid w:val="006335D0"/>
    <w:rsid w:val="006370FA"/>
    <w:rsid w:val="00641CA8"/>
    <w:rsid w:val="00643BBB"/>
    <w:rsid w:val="006465AE"/>
    <w:rsid w:val="00670447"/>
    <w:rsid w:val="00673B92"/>
    <w:rsid w:val="0067590A"/>
    <w:rsid w:val="00681573"/>
    <w:rsid w:val="00681FB2"/>
    <w:rsid w:val="006822A8"/>
    <w:rsid w:val="006841AE"/>
    <w:rsid w:val="006872A7"/>
    <w:rsid w:val="0069647A"/>
    <w:rsid w:val="006A516D"/>
    <w:rsid w:val="006A780C"/>
    <w:rsid w:val="006B162E"/>
    <w:rsid w:val="006B231B"/>
    <w:rsid w:val="006C10B9"/>
    <w:rsid w:val="006C16BE"/>
    <w:rsid w:val="006C4FD4"/>
    <w:rsid w:val="006C626D"/>
    <w:rsid w:val="006C78AE"/>
    <w:rsid w:val="006D457D"/>
    <w:rsid w:val="006E1E35"/>
    <w:rsid w:val="006F0DC3"/>
    <w:rsid w:val="006F22CF"/>
    <w:rsid w:val="00703B27"/>
    <w:rsid w:val="00710411"/>
    <w:rsid w:val="007140B1"/>
    <w:rsid w:val="007162CB"/>
    <w:rsid w:val="007174A9"/>
    <w:rsid w:val="007202D6"/>
    <w:rsid w:val="007202DE"/>
    <w:rsid w:val="00722CD6"/>
    <w:rsid w:val="007256F0"/>
    <w:rsid w:val="00743866"/>
    <w:rsid w:val="00745006"/>
    <w:rsid w:val="007452A8"/>
    <w:rsid w:val="00750280"/>
    <w:rsid w:val="007579E8"/>
    <w:rsid w:val="00762046"/>
    <w:rsid w:val="00767685"/>
    <w:rsid w:val="00774A24"/>
    <w:rsid w:val="007755CA"/>
    <w:rsid w:val="00780A55"/>
    <w:rsid w:val="007A1694"/>
    <w:rsid w:val="007B21DF"/>
    <w:rsid w:val="007B6036"/>
    <w:rsid w:val="007B7358"/>
    <w:rsid w:val="007B7A37"/>
    <w:rsid w:val="007C0747"/>
    <w:rsid w:val="007D7FA8"/>
    <w:rsid w:val="007F7593"/>
    <w:rsid w:val="008046A8"/>
    <w:rsid w:val="008131A1"/>
    <w:rsid w:val="008142E1"/>
    <w:rsid w:val="00822514"/>
    <w:rsid w:val="008265F9"/>
    <w:rsid w:val="00827CEF"/>
    <w:rsid w:val="00833221"/>
    <w:rsid w:val="00837A0D"/>
    <w:rsid w:val="00851FD4"/>
    <w:rsid w:val="00863CCB"/>
    <w:rsid w:val="0086521D"/>
    <w:rsid w:val="008668C3"/>
    <w:rsid w:val="008870B5"/>
    <w:rsid w:val="00895629"/>
    <w:rsid w:val="008A333A"/>
    <w:rsid w:val="008A35AF"/>
    <w:rsid w:val="008A4D3A"/>
    <w:rsid w:val="008B00FF"/>
    <w:rsid w:val="008B09E6"/>
    <w:rsid w:val="008B0F32"/>
    <w:rsid w:val="008B24AC"/>
    <w:rsid w:val="008C0D40"/>
    <w:rsid w:val="008C10E4"/>
    <w:rsid w:val="008C48B4"/>
    <w:rsid w:val="008C660F"/>
    <w:rsid w:val="008D232A"/>
    <w:rsid w:val="008D2548"/>
    <w:rsid w:val="008D617E"/>
    <w:rsid w:val="008E0D2C"/>
    <w:rsid w:val="008E2F54"/>
    <w:rsid w:val="008E30B7"/>
    <w:rsid w:val="008E341D"/>
    <w:rsid w:val="008E3BB7"/>
    <w:rsid w:val="008F0C79"/>
    <w:rsid w:val="008F23C0"/>
    <w:rsid w:val="008F2AF7"/>
    <w:rsid w:val="00910032"/>
    <w:rsid w:val="009148C0"/>
    <w:rsid w:val="0091559E"/>
    <w:rsid w:val="00917753"/>
    <w:rsid w:val="0092449A"/>
    <w:rsid w:val="0092789E"/>
    <w:rsid w:val="0093320F"/>
    <w:rsid w:val="00933830"/>
    <w:rsid w:val="00936C99"/>
    <w:rsid w:val="00936E79"/>
    <w:rsid w:val="00950E45"/>
    <w:rsid w:val="00955E7F"/>
    <w:rsid w:val="0096344E"/>
    <w:rsid w:val="00966812"/>
    <w:rsid w:val="009713CC"/>
    <w:rsid w:val="00971BBC"/>
    <w:rsid w:val="00972325"/>
    <w:rsid w:val="009728AD"/>
    <w:rsid w:val="00973F5E"/>
    <w:rsid w:val="00974B6D"/>
    <w:rsid w:val="00977980"/>
    <w:rsid w:val="0098260B"/>
    <w:rsid w:val="00982F6C"/>
    <w:rsid w:val="009837B3"/>
    <w:rsid w:val="009947A9"/>
    <w:rsid w:val="00994CD2"/>
    <w:rsid w:val="00994E72"/>
    <w:rsid w:val="00996332"/>
    <w:rsid w:val="009A259D"/>
    <w:rsid w:val="009A542E"/>
    <w:rsid w:val="009A5C3E"/>
    <w:rsid w:val="009B1B49"/>
    <w:rsid w:val="009B1E89"/>
    <w:rsid w:val="009B4895"/>
    <w:rsid w:val="009B5600"/>
    <w:rsid w:val="009B7CB7"/>
    <w:rsid w:val="009C097A"/>
    <w:rsid w:val="009C0D73"/>
    <w:rsid w:val="009C12E8"/>
    <w:rsid w:val="009C6AE0"/>
    <w:rsid w:val="009D0E1F"/>
    <w:rsid w:val="009E7207"/>
    <w:rsid w:val="009E7399"/>
    <w:rsid w:val="009F1325"/>
    <w:rsid w:val="009F5295"/>
    <w:rsid w:val="00A03F18"/>
    <w:rsid w:val="00A0542D"/>
    <w:rsid w:val="00A05C4C"/>
    <w:rsid w:val="00A15EC4"/>
    <w:rsid w:val="00A164CC"/>
    <w:rsid w:val="00A2417D"/>
    <w:rsid w:val="00A25E05"/>
    <w:rsid w:val="00A31B74"/>
    <w:rsid w:val="00A33306"/>
    <w:rsid w:val="00A351F8"/>
    <w:rsid w:val="00A378C5"/>
    <w:rsid w:val="00A43C16"/>
    <w:rsid w:val="00A511BA"/>
    <w:rsid w:val="00A5148B"/>
    <w:rsid w:val="00A5514E"/>
    <w:rsid w:val="00A568E1"/>
    <w:rsid w:val="00A64B66"/>
    <w:rsid w:val="00A64B98"/>
    <w:rsid w:val="00A703CB"/>
    <w:rsid w:val="00A70ECB"/>
    <w:rsid w:val="00A72E93"/>
    <w:rsid w:val="00A7356E"/>
    <w:rsid w:val="00A75195"/>
    <w:rsid w:val="00A81443"/>
    <w:rsid w:val="00A83EE2"/>
    <w:rsid w:val="00A84698"/>
    <w:rsid w:val="00A8626B"/>
    <w:rsid w:val="00A86C74"/>
    <w:rsid w:val="00A87708"/>
    <w:rsid w:val="00A959B4"/>
    <w:rsid w:val="00A975F6"/>
    <w:rsid w:val="00AA3ABB"/>
    <w:rsid w:val="00AA5A39"/>
    <w:rsid w:val="00AB2655"/>
    <w:rsid w:val="00AB459E"/>
    <w:rsid w:val="00AB66B6"/>
    <w:rsid w:val="00AC24DA"/>
    <w:rsid w:val="00AC2702"/>
    <w:rsid w:val="00AD4B3A"/>
    <w:rsid w:val="00AD51ED"/>
    <w:rsid w:val="00AD6B7F"/>
    <w:rsid w:val="00AD6ECC"/>
    <w:rsid w:val="00AF0090"/>
    <w:rsid w:val="00AF21DF"/>
    <w:rsid w:val="00AF5E2D"/>
    <w:rsid w:val="00AF61E3"/>
    <w:rsid w:val="00AF6D2B"/>
    <w:rsid w:val="00AF7BC9"/>
    <w:rsid w:val="00B002A2"/>
    <w:rsid w:val="00B02087"/>
    <w:rsid w:val="00B031FE"/>
    <w:rsid w:val="00B054F7"/>
    <w:rsid w:val="00B06A16"/>
    <w:rsid w:val="00B07BE6"/>
    <w:rsid w:val="00B17D9B"/>
    <w:rsid w:val="00B21C1E"/>
    <w:rsid w:val="00B21EBA"/>
    <w:rsid w:val="00B23045"/>
    <w:rsid w:val="00B275EB"/>
    <w:rsid w:val="00B31710"/>
    <w:rsid w:val="00B318FD"/>
    <w:rsid w:val="00B4550F"/>
    <w:rsid w:val="00B52019"/>
    <w:rsid w:val="00B55DDB"/>
    <w:rsid w:val="00B73417"/>
    <w:rsid w:val="00B73831"/>
    <w:rsid w:val="00B73E6F"/>
    <w:rsid w:val="00B808A3"/>
    <w:rsid w:val="00B85761"/>
    <w:rsid w:val="00B9426A"/>
    <w:rsid w:val="00BA17CE"/>
    <w:rsid w:val="00BA25E7"/>
    <w:rsid w:val="00BA4941"/>
    <w:rsid w:val="00BA7F5C"/>
    <w:rsid w:val="00BB11E7"/>
    <w:rsid w:val="00BC2A45"/>
    <w:rsid w:val="00BC3F41"/>
    <w:rsid w:val="00BC7B07"/>
    <w:rsid w:val="00BD04FB"/>
    <w:rsid w:val="00BD08E8"/>
    <w:rsid w:val="00BE1694"/>
    <w:rsid w:val="00BE32B6"/>
    <w:rsid w:val="00BE5D74"/>
    <w:rsid w:val="00BF5B34"/>
    <w:rsid w:val="00C03907"/>
    <w:rsid w:val="00C06F45"/>
    <w:rsid w:val="00C1654A"/>
    <w:rsid w:val="00C2108C"/>
    <w:rsid w:val="00C34BA1"/>
    <w:rsid w:val="00C34FAC"/>
    <w:rsid w:val="00C406FA"/>
    <w:rsid w:val="00C40858"/>
    <w:rsid w:val="00C41EB6"/>
    <w:rsid w:val="00C430A3"/>
    <w:rsid w:val="00C43BCE"/>
    <w:rsid w:val="00C46D45"/>
    <w:rsid w:val="00C47CB4"/>
    <w:rsid w:val="00C50F74"/>
    <w:rsid w:val="00C559BB"/>
    <w:rsid w:val="00C6586D"/>
    <w:rsid w:val="00C66B17"/>
    <w:rsid w:val="00C675DD"/>
    <w:rsid w:val="00C72F03"/>
    <w:rsid w:val="00C76164"/>
    <w:rsid w:val="00C7777E"/>
    <w:rsid w:val="00C8053A"/>
    <w:rsid w:val="00C8054A"/>
    <w:rsid w:val="00C845BC"/>
    <w:rsid w:val="00C9036F"/>
    <w:rsid w:val="00C95CA9"/>
    <w:rsid w:val="00CA3A96"/>
    <w:rsid w:val="00CA60E7"/>
    <w:rsid w:val="00CB3C48"/>
    <w:rsid w:val="00CB473D"/>
    <w:rsid w:val="00CB658C"/>
    <w:rsid w:val="00CC2F12"/>
    <w:rsid w:val="00CC5F7A"/>
    <w:rsid w:val="00CD0022"/>
    <w:rsid w:val="00CD0CD7"/>
    <w:rsid w:val="00CD4939"/>
    <w:rsid w:val="00CE4973"/>
    <w:rsid w:val="00CF2263"/>
    <w:rsid w:val="00CF332E"/>
    <w:rsid w:val="00CF766B"/>
    <w:rsid w:val="00CF7D65"/>
    <w:rsid w:val="00D02BF4"/>
    <w:rsid w:val="00D0533B"/>
    <w:rsid w:val="00D067E2"/>
    <w:rsid w:val="00D06D85"/>
    <w:rsid w:val="00D10191"/>
    <w:rsid w:val="00D11EBA"/>
    <w:rsid w:val="00D153A6"/>
    <w:rsid w:val="00D1657B"/>
    <w:rsid w:val="00D17CAA"/>
    <w:rsid w:val="00D21CDD"/>
    <w:rsid w:val="00D23602"/>
    <w:rsid w:val="00D2628B"/>
    <w:rsid w:val="00D274E7"/>
    <w:rsid w:val="00D30279"/>
    <w:rsid w:val="00D30CDF"/>
    <w:rsid w:val="00D323EC"/>
    <w:rsid w:val="00D32975"/>
    <w:rsid w:val="00D36E99"/>
    <w:rsid w:val="00D411DF"/>
    <w:rsid w:val="00D47B2E"/>
    <w:rsid w:val="00D51D22"/>
    <w:rsid w:val="00D53DD0"/>
    <w:rsid w:val="00D60C2F"/>
    <w:rsid w:val="00D60CF2"/>
    <w:rsid w:val="00D615D2"/>
    <w:rsid w:val="00D7201B"/>
    <w:rsid w:val="00D75B0D"/>
    <w:rsid w:val="00D76FDE"/>
    <w:rsid w:val="00D900F4"/>
    <w:rsid w:val="00DA2561"/>
    <w:rsid w:val="00DA5567"/>
    <w:rsid w:val="00DB1858"/>
    <w:rsid w:val="00DB37D7"/>
    <w:rsid w:val="00DB45B5"/>
    <w:rsid w:val="00DB52FF"/>
    <w:rsid w:val="00DB6014"/>
    <w:rsid w:val="00DB69E3"/>
    <w:rsid w:val="00DC377B"/>
    <w:rsid w:val="00DC4111"/>
    <w:rsid w:val="00DC66F4"/>
    <w:rsid w:val="00DC7A4D"/>
    <w:rsid w:val="00DC7BF7"/>
    <w:rsid w:val="00DD32C0"/>
    <w:rsid w:val="00DD3EDF"/>
    <w:rsid w:val="00DD438D"/>
    <w:rsid w:val="00DD4BE1"/>
    <w:rsid w:val="00DE3176"/>
    <w:rsid w:val="00DE31A6"/>
    <w:rsid w:val="00DE6615"/>
    <w:rsid w:val="00DF2A8D"/>
    <w:rsid w:val="00DF5DCF"/>
    <w:rsid w:val="00DF6557"/>
    <w:rsid w:val="00DF6820"/>
    <w:rsid w:val="00DF7BB3"/>
    <w:rsid w:val="00E072BC"/>
    <w:rsid w:val="00E1052D"/>
    <w:rsid w:val="00E12317"/>
    <w:rsid w:val="00E136EE"/>
    <w:rsid w:val="00E15A53"/>
    <w:rsid w:val="00E15B78"/>
    <w:rsid w:val="00E268BD"/>
    <w:rsid w:val="00E274F5"/>
    <w:rsid w:val="00E34DB8"/>
    <w:rsid w:val="00E352FC"/>
    <w:rsid w:val="00E36DD3"/>
    <w:rsid w:val="00E37329"/>
    <w:rsid w:val="00E436B4"/>
    <w:rsid w:val="00E45EC6"/>
    <w:rsid w:val="00E46733"/>
    <w:rsid w:val="00E53FC1"/>
    <w:rsid w:val="00E61596"/>
    <w:rsid w:val="00E65E07"/>
    <w:rsid w:val="00E72A67"/>
    <w:rsid w:val="00E746C3"/>
    <w:rsid w:val="00E80D61"/>
    <w:rsid w:val="00E834EE"/>
    <w:rsid w:val="00E85DAC"/>
    <w:rsid w:val="00E91433"/>
    <w:rsid w:val="00EA044B"/>
    <w:rsid w:val="00EA395E"/>
    <w:rsid w:val="00EA4B79"/>
    <w:rsid w:val="00EA4C61"/>
    <w:rsid w:val="00EC6C92"/>
    <w:rsid w:val="00ED3D76"/>
    <w:rsid w:val="00EE1832"/>
    <w:rsid w:val="00EF3F6D"/>
    <w:rsid w:val="00F00F0C"/>
    <w:rsid w:val="00F01354"/>
    <w:rsid w:val="00F0205B"/>
    <w:rsid w:val="00F03867"/>
    <w:rsid w:val="00F060D3"/>
    <w:rsid w:val="00F06A7D"/>
    <w:rsid w:val="00F10223"/>
    <w:rsid w:val="00F14777"/>
    <w:rsid w:val="00F158F2"/>
    <w:rsid w:val="00F16527"/>
    <w:rsid w:val="00F241EE"/>
    <w:rsid w:val="00F30270"/>
    <w:rsid w:val="00F31C9A"/>
    <w:rsid w:val="00F32524"/>
    <w:rsid w:val="00F37FD0"/>
    <w:rsid w:val="00F4453C"/>
    <w:rsid w:val="00F4668D"/>
    <w:rsid w:val="00F47D9A"/>
    <w:rsid w:val="00F5297C"/>
    <w:rsid w:val="00F53705"/>
    <w:rsid w:val="00F54235"/>
    <w:rsid w:val="00F72C3C"/>
    <w:rsid w:val="00F75B44"/>
    <w:rsid w:val="00F76142"/>
    <w:rsid w:val="00F77109"/>
    <w:rsid w:val="00F81EAE"/>
    <w:rsid w:val="00F8569B"/>
    <w:rsid w:val="00F869A8"/>
    <w:rsid w:val="00F86B3A"/>
    <w:rsid w:val="00FA33B0"/>
    <w:rsid w:val="00FB1399"/>
    <w:rsid w:val="00FB1907"/>
    <w:rsid w:val="00FC41AC"/>
    <w:rsid w:val="00FC514E"/>
    <w:rsid w:val="00FC6334"/>
    <w:rsid w:val="00FD46B4"/>
    <w:rsid w:val="00FD5B62"/>
    <w:rsid w:val="0AFCB0FB"/>
    <w:rsid w:val="11B39209"/>
    <w:rsid w:val="2EAFFC9C"/>
    <w:rsid w:val="30EE92CE"/>
    <w:rsid w:val="3795CE7F"/>
    <w:rsid w:val="3B0D1E6E"/>
    <w:rsid w:val="3BB807D2"/>
    <w:rsid w:val="45061F22"/>
    <w:rsid w:val="491DA392"/>
    <w:rsid w:val="4D67EDE9"/>
    <w:rsid w:val="58B41F11"/>
    <w:rsid w:val="616C3A2C"/>
    <w:rsid w:val="76C5F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5EF46"/>
  <w15:docId w15:val="{A60FFD50-C34D-463B-93D8-9C547246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263"/>
    <w:pPr>
      <w:keepNext/>
      <w:jc w:val="both"/>
      <w:outlineLvl w:val="0"/>
    </w:pPr>
    <w:rPr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F1727"/>
    <w:pPr>
      <w:keepNext/>
      <w:jc w:val="center"/>
      <w:outlineLvl w:val="1"/>
    </w:pPr>
    <w:rPr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F2263"/>
    <w:pPr>
      <w:keepNext/>
      <w:jc w:val="center"/>
      <w:outlineLvl w:val="2"/>
    </w:pPr>
    <w:rPr>
      <w:b/>
      <w:sz w:val="72"/>
      <w:szCs w:val="20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CF2263"/>
    <w:pPr>
      <w:keepNext/>
      <w:jc w:val="center"/>
      <w:outlineLvl w:val="3"/>
    </w:pPr>
    <w:rPr>
      <w:b/>
      <w:sz w:val="96"/>
      <w:szCs w:val="20"/>
      <w:lang w:val="en-US" w:eastAsia="x-none"/>
    </w:rPr>
  </w:style>
  <w:style w:type="paragraph" w:styleId="Heading5">
    <w:name w:val="heading 5"/>
    <w:basedOn w:val="Normal"/>
    <w:next w:val="Normal"/>
    <w:link w:val="Heading5Char"/>
    <w:qFormat/>
    <w:rsid w:val="00CF2263"/>
    <w:pPr>
      <w:keepNext/>
      <w:jc w:val="center"/>
      <w:outlineLvl w:val="4"/>
    </w:pPr>
    <w:rPr>
      <w:b/>
      <w:sz w:val="52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F226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F2263"/>
    <w:pPr>
      <w:keepNext/>
      <w:jc w:val="both"/>
      <w:outlineLvl w:val="6"/>
    </w:pPr>
    <w:rPr>
      <w:sz w:val="20"/>
      <w:szCs w:val="20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F2263"/>
    <w:pPr>
      <w:keepNext/>
      <w:jc w:val="both"/>
      <w:outlineLvl w:val="7"/>
    </w:pPr>
    <w:rPr>
      <w:rFonts w:ascii="Arial" w:hAnsi="Arial"/>
      <w:b/>
      <w:sz w:val="22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F2263"/>
    <w:pPr>
      <w:keepNext/>
      <w:jc w:val="center"/>
      <w:outlineLvl w:val="8"/>
    </w:pPr>
    <w:rPr>
      <w:rFonts w:ascii="Arial" w:hAnsi="Arial"/>
      <w:b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727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rsid w:val="003F1727"/>
    <w:pPr>
      <w:tabs>
        <w:tab w:val="left" w:pos="709"/>
      </w:tabs>
      <w:ind w:firstLine="709"/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rsid w:val="00966812"/>
    <w:pPr>
      <w:tabs>
        <w:tab w:val="center" w:pos="4536"/>
        <w:tab w:val="right" w:pos="9072"/>
      </w:tabs>
    </w:pPr>
    <w:rPr>
      <w:lang w:val="x-none" w:eastAsia="x-none"/>
    </w:rPr>
  </w:style>
  <w:style w:type="table" w:styleId="TableGrid">
    <w:name w:val="Table Grid"/>
    <w:basedOn w:val="TableNormal"/>
    <w:rsid w:val="0096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CF22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1Char">
    <w:name w:val="Heading 1 Char"/>
    <w:link w:val="Heading1"/>
    <w:rsid w:val="00CF2263"/>
    <w:rPr>
      <w:b/>
      <w:sz w:val="24"/>
      <w:lang w:val="x-none" w:eastAsia="x-none"/>
    </w:rPr>
  </w:style>
  <w:style w:type="character" w:customStyle="1" w:styleId="Heading3Char">
    <w:name w:val="Heading 3 Char"/>
    <w:link w:val="Heading3"/>
    <w:rsid w:val="00CF2263"/>
    <w:rPr>
      <w:b/>
      <w:sz w:val="72"/>
      <w:lang w:val="en-US" w:eastAsia="x-none"/>
    </w:rPr>
  </w:style>
  <w:style w:type="character" w:customStyle="1" w:styleId="Heading4Char">
    <w:name w:val="Heading 4 Char"/>
    <w:link w:val="Heading4"/>
    <w:rsid w:val="00CF2263"/>
    <w:rPr>
      <w:b/>
      <w:sz w:val="96"/>
      <w:lang w:val="en-US" w:eastAsia="x-none"/>
    </w:rPr>
  </w:style>
  <w:style w:type="character" w:customStyle="1" w:styleId="Heading5Char">
    <w:name w:val="Heading 5 Char"/>
    <w:link w:val="Heading5"/>
    <w:rsid w:val="00CF2263"/>
    <w:rPr>
      <w:b/>
      <w:sz w:val="52"/>
      <w:lang w:val="x-none" w:eastAsia="x-none"/>
    </w:rPr>
  </w:style>
  <w:style w:type="character" w:customStyle="1" w:styleId="Heading7Char">
    <w:name w:val="Heading 7 Char"/>
    <w:link w:val="Heading7"/>
    <w:rsid w:val="00CF2263"/>
    <w:rPr>
      <w:u w:val="single"/>
      <w:lang w:val="x-none" w:eastAsia="x-none"/>
    </w:rPr>
  </w:style>
  <w:style w:type="character" w:customStyle="1" w:styleId="Heading8Char">
    <w:name w:val="Heading 8 Char"/>
    <w:link w:val="Heading8"/>
    <w:rsid w:val="00CF2263"/>
    <w:rPr>
      <w:rFonts w:ascii="Arial" w:hAnsi="Arial"/>
      <w:b/>
      <w:sz w:val="22"/>
      <w:lang w:val="x-none" w:eastAsia="x-none"/>
    </w:rPr>
  </w:style>
  <w:style w:type="character" w:customStyle="1" w:styleId="Heading9Char">
    <w:name w:val="Heading 9 Char"/>
    <w:link w:val="Heading9"/>
    <w:rsid w:val="00CF2263"/>
    <w:rPr>
      <w:rFonts w:ascii="Arial" w:hAnsi="Arial"/>
      <w:b/>
      <w:sz w:val="16"/>
      <w:lang w:val="x-none" w:eastAsia="x-none"/>
    </w:rPr>
  </w:style>
  <w:style w:type="character" w:customStyle="1" w:styleId="Heading2Char">
    <w:name w:val="Heading 2 Char"/>
    <w:link w:val="Heading2"/>
    <w:rsid w:val="00CF2263"/>
    <w:rPr>
      <w:sz w:val="32"/>
      <w:szCs w:val="24"/>
    </w:rPr>
  </w:style>
  <w:style w:type="character" w:customStyle="1" w:styleId="HeaderChar">
    <w:name w:val="Header Char"/>
    <w:link w:val="Header"/>
    <w:rsid w:val="00CF2263"/>
    <w:rPr>
      <w:rFonts w:ascii="Arial" w:hAnsi="Arial"/>
      <w:sz w:val="24"/>
    </w:rPr>
  </w:style>
  <w:style w:type="character" w:customStyle="1" w:styleId="FooterChar">
    <w:name w:val="Footer Char"/>
    <w:link w:val="Footer"/>
    <w:rsid w:val="00CF2263"/>
    <w:rPr>
      <w:sz w:val="24"/>
      <w:szCs w:val="24"/>
    </w:rPr>
  </w:style>
  <w:style w:type="character" w:styleId="PageNumber">
    <w:name w:val="page number"/>
    <w:rsid w:val="00CF2263"/>
  </w:style>
  <w:style w:type="paragraph" w:styleId="BodyText">
    <w:name w:val="Body Text"/>
    <w:basedOn w:val="Normal"/>
    <w:link w:val="BodyTextChar"/>
    <w:rsid w:val="00CF2263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CF2263"/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F2263"/>
    <w:pPr>
      <w:tabs>
        <w:tab w:val="left" w:pos="-1701"/>
      </w:tabs>
      <w:ind w:left="285"/>
      <w:jc w:val="both"/>
    </w:pPr>
    <w:rPr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CF2263"/>
    <w:rPr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CF2263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F2263"/>
  </w:style>
  <w:style w:type="paragraph" w:styleId="BodyText3">
    <w:name w:val="Body Text 3"/>
    <w:basedOn w:val="Normal"/>
    <w:link w:val="BodyText3Char"/>
    <w:rsid w:val="00CF2263"/>
    <w:rPr>
      <w:szCs w:val="20"/>
      <w:lang w:val="x-none" w:eastAsia="x-none"/>
    </w:rPr>
  </w:style>
  <w:style w:type="character" w:customStyle="1" w:styleId="BodyText3Char">
    <w:name w:val="Body Text 3 Char"/>
    <w:link w:val="BodyText3"/>
    <w:rsid w:val="00CF2263"/>
    <w:rPr>
      <w:sz w:val="24"/>
      <w:lang w:val="x-none" w:eastAsia="x-none"/>
    </w:rPr>
  </w:style>
  <w:style w:type="paragraph" w:styleId="ListBullet">
    <w:name w:val="List Bullet"/>
    <w:basedOn w:val="Normal"/>
    <w:autoRedefine/>
    <w:rsid w:val="00CF2263"/>
    <w:pPr>
      <w:ind w:left="283" w:hanging="283"/>
    </w:pPr>
    <w:rPr>
      <w:snapToGrid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42634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font5">
    <w:name w:val="font5"/>
    <w:basedOn w:val="Normal"/>
    <w:rsid w:val="00CF226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">
    <w:name w:val="xl24"/>
    <w:basedOn w:val="Normal"/>
    <w:rsid w:val="00CF2263"/>
    <w:pPr>
      <w:spacing w:before="100" w:beforeAutospacing="1" w:after="100" w:afterAutospacing="1"/>
      <w:jc w:val="center"/>
    </w:pPr>
    <w:rPr>
      <w:rFonts w:ascii="Arial" w:hAnsi="Arial" w:cs="Arial"/>
      <w:b/>
      <w:bCs/>
      <w:sz w:val="96"/>
      <w:szCs w:val="96"/>
    </w:rPr>
  </w:style>
  <w:style w:type="character" w:customStyle="1" w:styleId="BodyTextIndent3Char">
    <w:name w:val="Body Text Indent 3 Char"/>
    <w:link w:val="BodyTextIndent3"/>
    <w:rsid w:val="00CF2263"/>
    <w:rPr>
      <w:sz w:val="24"/>
      <w:szCs w:val="24"/>
    </w:rPr>
  </w:style>
  <w:style w:type="character" w:styleId="FollowedHyperlink">
    <w:name w:val="FollowedHyperlink"/>
    <w:uiPriority w:val="99"/>
    <w:rsid w:val="00CF2263"/>
    <w:rPr>
      <w:color w:val="800080"/>
      <w:u w:val="single"/>
    </w:rPr>
  </w:style>
  <w:style w:type="paragraph" w:customStyle="1" w:styleId="font6">
    <w:name w:val="font6"/>
    <w:basedOn w:val="Normal"/>
    <w:rsid w:val="00CF2263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rsid w:val="00CF2263"/>
    <w:pPr>
      <w:pBdr>
        <w:lef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CF2263"/>
    <w:pPr>
      <w:pBdr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CF2263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CF2263"/>
    <w:pPr>
      <w:pBdr>
        <w:bottom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CF226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CF2263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paragraph" w:customStyle="1" w:styleId="xl31">
    <w:name w:val="xl31"/>
    <w:basedOn w:val="Normal"/>
    <w:rsid w:val="00CF2263"/>
    <w:pP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CF2263"/>
    <w:pPr>
      <w:tabs>
        <w:tab w:val="left" w:pos="204"/>
      </w:tabs>
      <w:spacing w:line="238" w:lineRule="atLeast"/>
      <w:jc w:val="both"/>
    </w:pPr>
    <w:rPr>
      <w:snapToGrid w:val="0"/>
      <w:color w:val="000080"/>
      <w:sz w:val="20"/>
      <w:szCs w:val="20"/>
      <w:lang w:val="en-US" w:eastAsia="x-none"/>
    </w:rPr>
  </w:style>
  <w:style w:type="character" w:customStyle="1" w:styleId="BodyTextIndentChar">
    <w:name w:val="Body Text Indent Char"/>
    <w:link w:val="BodyTextIndent"/>
    <w:rsid w:val="00CF2263"/>
    <w:rPr>
      <w:snapToGrid w:val="0"/>
      <w:color w:val="000080"/>
      <w:lang w:val="en-US" w:eastAsia="x-none"/>
    </w:rPr>
  </w:style>
  <w:style w:type="character" w:styleId="Hyperlink">
    <w:name w:val="Hyperlink"/>
    <w:uiPriority w:val="99"/>
    <w:rsid w:val="00CF2263"/>
    <w:rPr>
      <w:color w:val="0000FF"/>
      <w:u w:val="single"/>
    </w:rPr>
  </w:style>
  <w:style w:type="paragraph" w:styleId="List">
    <w:name w:val="List"/>
    <w:basedOn w:val="Normal"/>
    <w:rsid w:val="00CF2263"/>
    <w:pPr>
      <w:ind w:left="360" w:hanging="360"/>
    </w:pPr>
    <w:rPr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CF2263"/>
    <w:pPr>
      <w:jc w:val="center"/>
    </w:pPr>
    <w:rPr>
      <w:rFonts w:ascii="Verdana" w:hAnsi="Verdana"/>
      <w:sz w:val="28"/>
      <w:lang w:val="x-none" w:eastAsia="x-none"/>
    </w:rPr>
  </w:style>
  <w:style w:type="character" w:customStyle="1" w:styleId="TitleChar">
    <w:name w:val="Title Char"/>
    <w:link w:val="Title"/>
    <w:rsid w:val="00CF2263"/>
    <w:rPr>
      <w:rFonts w:ascii="Verdana" w:hAnsi="Verdana"/>
      <w:sz w:val="28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qFormat/>
    <w:rsid w:val="00CF226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CF2263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Caption">
    <w:name w:val="caption"/>
    <w:basedOn w:val="Normal"/>
    <w:next w:val="Normal"/>
    <w:qFormat/>
    <w:rsid w:val="00CF2263"/>
    <w:pPr>
      <w:tabs>
        <w:tab w:val="left" w:pos="204"/>
      </w:tabs>
      <w:jc w:val="center"/>
    </w:pPr>
    <w:rPr>
      <w:rFonts w:ascii="Arial" w:hAnsi="Arial" w:cs="Arial"/>
      <w:b/>
      <w:snapToGrid w:val="0"/>
      <w:szCs w:val="20"/>
    </w:rPr>
  </w:style>
  <w:style w:type="character" w:customStyle="1" w:styleId="visnebold">
    <w:name w:val="visne_bold"/>
    <w:rsid w:val="00CF2263"/>
  </w:style>
  <w:style w:type="character" w:styleId="Strong">
    <w:name w:val="Strong"/>
    <w:uiPriority w:val="22"/>
    <w:qFormat/>
    <w:rsid w:val="00CF2263"/>
    <w:rPr>
      <w:b/>
      <w:bCs/>
    </w:rPr>
  </w:style>
  <w:style w:type="numbering" w:customStyle="1" w:styleId="NoList1">
    <w:name w:val="No List1"/>
    <w:next w:val="NoList"/>
    <w:semiHidden/>
    <w:rsid w:val="00CF2263"/>
  </w:style>
  <w:style w:type="paragraph" w:customStyle="1" w:styleId="Text1">
    <w:name w:val="Text1"/>
    <w:aliases w:val="5"/>
    <w:basedOn w:val="Text"/>
    <w:rsid w:val="00CF2263"/>
    <w:pPr>
      <w:spacing w:line="360" w:lineRule="auto"/>
    </w:pPr>
  </w:style>
  <w:style w:type="paragraph" w:customStyle="1" w:styleId="Text">
    <w:name w:val="Text"/>
    <w:basedOn w:val="Normal"/>
    <w:rsid w:val="00CF2263"/>
    <w:pPr>
      <w:spacing w:after="240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BriefText">
    <w:name w:val="BriefText"/>
    <w:basedOn w:val="Normal"/>
    <w:rsid w:val="00CF2263"/>
    <w:pPr>
      <w:spacing w:after="240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Einzug6">
    <w:name w:val="Einzug6"/>
    <w:basedOn w:val="BriefText"/>
    <w:rsid w:val="00CF2263"/>
    <w:pPr>
      <w:tabs>
        <w:tab w:val="left" w:pos="284"/>
        <w:tab w:val="left" w:pos="3402"/>
      </w:tabs>
      <w:ind w:left="3402" w:hanging="3402"/>
    </w:pPr>
  </w:style>
  <w:style w:type="paragraph" w:customStyle="1" w:styleId="AnhangA">
    <w:name w:val="AnhangA"/>
    <w:basedOn w:val="Heading1"/>
    <w:next w:val="Text1"/>
    <w:rsid w:val="00CF2263"/>
    <w:pPr>
      <w:keepNext w:val="0"/>
      <w:tabs>
        <w:tab w:val="left" w:pos="454"/>
        <w:tab w:val="left" w:pos="1134"/>
      </w:tabs>
      <w:spacing w:line="360" w:lineRule="auto"/>
      <w:jc w:val="left"/>
      <w:outlineLvl w:val="9"/>
    </w:pPr>
    <w:rPr>
      <w:i/>
      <w:noProof/>
      <w:lang w:val="en-GB" w:eastAsia="de-DE"/>
    </w:rPr>
  </w:style>
  <w:style w:type="paragraph" w:customStyle="1" w:styleId="AnhangA1">
    <w:name w:val="AnhangA1"/>
    <w:basedOn w:val="Heading1"/>
    <w:next w:val="Text1"/>
    <w:rsid w:val="00CF2263"/>
    <w:pPr>
      <w:keepNext w:val="0"/>
      <w:tabs>
        <w:tab w:val="left" w:pos="454"/>
      </w:tabs>
      <w:spacing w:after="120" w:line="360" w:lineRule="auto"/>
      <w:jc w:val="left"/>
      <w:outlineLvl w:val="9"/>
    </w:pPr>
    <w:rPr>
      <w:i/>
      <w:noProof/>
      <w:lang w:val="en-GB" w:eastAsia="de-DE"/>
    </w:rPr>
  </w:style>
  <w:style w:type="paragraph" w:customStyle="1" w:styleId="Aufzhlung">
    <w:name w:val="Aufzählung"/>
    <w:basedOn w:val="Normal"/>
    <w:rsid w:val="00CF2263"/>
    <w:pPr>
      <w:spacing w:line="360" w:lineRule="auto"/>
      <w:ind w:left="1418" w:right="1134" w:hanging="284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Bild">
    <w:name w:val="Bild"/>
    <w:basedOn w:val="Normal"/>
    <w:next w:val="Bildunter"/>
    <w:rsid w:val="00CF2263"/>
    <w:pPr>
      <w:spacing w:after="60" w:line="360" w:lineRule="auto"/>
      <w:jc w:val="center"/>
    </w:pPr>
    <w:rPr>
      <w:rFonts w:ascii="Arial Narrow" w:hAnsi="Arial Narrow"/>
      <w:noProof/>
      <w:sz w:val="22"/>
      <w:szCs w:val="20"/>
      <w:lang w:val="en-GB" w:eastAsia="de-DE"/>
    </w:rPr>
  </w:style>
  <w:style w:type="paragraph" w:customStyle="1" w:styleId="Bildunter">
    <w:name w:val="Bildunter"/>
    <w:basedOn w:val="Normal"/>
    <w:next w:val="Text1"/>
    <w:rsid w:val="00CF2263"/>
    <w:pPr>
      <w:tabs>
        <w:tab w:val="left" w:pos="1701"/>
      </w:tabs>
      <w:spacing w:before="60" w:after="240"/>
    </w:pPr>
    <w:rPr>
      <w:rFonts w:ascii="Arial Narrow" w:hAnsi="Arial Narrow"/>
      <w:b/>
      <w:noProof/>
      <w:sz w:val="16"/>
      <w:szCs w:val="20"/>
      <w:lang w:val="en-GB" w:eastAsia="de-DE"/>
    </w:rPr>
  </w:style>
  <w:style w:type="paragraph" w:customStyle="1" w:styleId="Formel">
    <w:name w:val="Formel"/>
    <w:basedOn w:val="Normal"/>
    <w:rsid w:val="00CF2263"/>
    <w:pPr>
      <w:tabs>
        <w:tab w:val="center" w:pos="4536"/>
        <w:tab w:val="right" w:pos="9072"/>
      </w:tabs>
      <w:spacing w:before="120" w:after="120"/>
    </w:pPr>
    <w:rPr>
      <w:rFonts w:ascii="Arial Narrow" w:hAnsi="Arial Narrow"/>
      <w:noProof/>
      <w:sz w:val="22"/>
      <w:szCs w:val="20"/>
      <w:lang w:val="en-GB" w:eastAsia="de-DE"/>
    </w:rPr>
  </w:style>
  <w:style w:type="paragraph" w:styleId="FootnoteText">
    <w:name w:val="footnote text"/>
    <w:basedOn w:val="Normal"/>
    <w:link w:val="FootnoteTextChar"/>
    <w:rsid w:val="00CF2263"/>
    <w:pPr>
      <w:spacing w:after="60"/>
    </w:pPr>
    <w:rPr>
      <w:rFonts w:ascii="Arial Narrow" w:hAnsi="Arial Narrow"/>
      <w:noProof/>
      <w:sz w:val="16"/>
      <w:szCs w:val="20"/>
      <w:lang w:val="en-GB" w:eastAsia="de-DE"/>
    </w:rPr>
  </w:style>
  <w:style w:type="character" w:customStyle="1" w:styleId="FootnoteTextChar">
    <w:name w:val="Footnote Text Char"/>
    <w:link w:val="FootnoteText"/>
    <w:rsid w:val="00CF2263"/>
    <w:rPr>
      <w:rFonts w:ascii="Arial Narrow" w:hAnsi="Arial Narrow"/>
      <w:noProof/>
      <w:sz w:val="16"/>
      <w:lang w:val="en-GB" w:eastAsia="de-DE"/>
    </w:rPr>
  </w:style>
  <w:style w:type="character" w:styleId="FootnoteReference">
    <w:name w:val="footnote reference"/>
    <w:rsid w:val="00CF2263"/>
    <w:rPr>
      <w:vertAlign w:val="superscript"/>
    </w:rPr>
  </w:style>
  <w:style w:type="paragraph" w:customStyle="1" w:styleId="FuTN">
    <w:name w:val="FußTN"/>
    <w:basedOn w:val="Normal"/>
    <w:rsid w:val="00CF2263"/>
    <w:rPr>
      <w:i/>
      <w:noProof/>
      <w:sz w:val="20"/>
      <w:szCs w:val="20"/>
      <w:lang w:val="en-GB" w:eastAsia="de-DE"/>
    </w:rPr>
  </w:style>
  <w:style w:type="paragraph" w:customStyle="1" w:styleId="Kopf10pt">
    <w:name w:val="Kopf10pt"/>
    <w:basedOn w:val="Normal"/>
    <w:rsid w:val="00CF2263"/>
    <w:pPr>
      <w:jc w:val="right"/>
    </w:pPr>
    <w:rPr>
      <w:rFonts w:ascii="Arial Narrow" w:hAnsi="Arial Narrow"/>
      <w:noProof/>
      <w:sz w:val="20"/>
      <w:szCs w:val="20"/>
      <w:lang w:val="en-GB" w:eastAsia="de-DE"/>
    </w:rPr>
  </w:style>
  <w:style w:type="paragraph" w:customStyle="1" w:styleId="Kopf14pt">
    <w:name w:val="Kopf14pt"/>
    <w:basedOn w:val="Normal"/>
    <w:rsid w:val="00CF2263"/>
    <w:rPr>
      <w:rFonts w:ascii="Arial Narrow" w:hAnsi="Arial Narrow"/>
      <w:b/>
      <w:noProof/>
      <w:sz w:val="28"/>
      <w:szCs w:val="20"/>
      <w:lang w:val="en-GB" w:eastAsia="de-DE"/>
    </w:rPr>
  </w:style>
  <w:style w:type="paragraph" w:customStyle="1" w:styleId="TextTN8">
    <w:name w:val="TextTN8"/>
    <w:basedOn w:val="Normal"/>
    <w:rsid w:val="00CF2263"/>
    <w:rPr>
      <w:i/>
      <w:noProof/>
      <w:sz w:val="16"/>
      <w:szCs w:val="20"/>
      <w:lang w:val="en-GB" w:eastAsia="de-DE"/>
    </w:rPr>
  </w:style>
  <w:style w:type="paragraph" w:styleId="TOC4">
    <w:name w:val="toc 4"/>
    <w:basedOn w:val="TOC3"/>
    <w:next w:val="Normal"/>
    <w:rsid w:val="00CF2263"/>
    <w:pPr>
      <w:ind w:left="720"/>
    </w:pPr>
    <w:rPr>
      <w:i w:val="0"/>
      <w:iCs w:val="0"/>
      <w:sz w:val="18"/>
      <w:szCs w:val="18"/>
    </w:rPr>
  </w:style>
  <w:style w:type="paragraph" w:styleId="TOC5">
    <w:name w:val="toc 5"/>
    <w:basedOn w:val="TOC4"/>
    <w:next w:val="Normal"/>
    <w:rsid w:val="00CF2263"/>
    <w:pPr>
      <w:ind w:left="960"/>
    </w:pPr>
  </w:style>
  <w:style w:type="paragraph" w:styleId="TOC6">
    <w:name w:val="toc 6"/>
    <w:basedOn w:val="TOC5"/>
    <w:next w:val="Normal"/>
    <w:rsid w:val="00CF2263"/>
    <w:pPr>
      <w:ind w:left="1200"/>
    </w:pPr>
  </w:style>
  <w:style w:type="paragraph" w:styleId="TOC7">
    <w:name w:val="toc 7"/>
    <w:basedOn w:val="TOC6"/>
    <w:next w:val="Normal"/>
    <w:rsid w:val="00CF2263"/>
    <w:pPr>
      <w:ind w:left="1440"/>
    </w:pPr>
  </w:style>
  <w:style w:type="paragraph" w:styleId="TOC8">
    <w:name w:val="toc 8"/>
    <w:basedOn w:val="TOC7"/>
    <w:next w:val="Normal"/>
    <w:rsid w:val="00CF2263"/>
    <w:pPr>
      <w:ind w:left="1680"/>
    </w:pPr>
  </w:style>
  <w:style w:type="paragraph" w:styleId="TOC9">
    <w:name w:val="toc 9"/>
    <w:basedOn w:val="TOC8"/>
    <w:next w:val="Normal"/>
    <w:rsid w:val="00CF2263"/>
    <w:pPr>
      <w:ind w:left="1920"/>
    </w:pPr>
  </w:style>
  <w:style w:type="paragraph" w:customStyle="1" w:styleId="FuTN8pt">
    <w:name w:val="FußTN8pt"/>
    <w:basedOn w:val="Normal"/>
    <w:rsid w:val="00CF2263"/>
    <w:pPr>
      <w:tabs>
        <w:tab w:val="right" w:pos="9639"/>
      </w:tabs>
    </w:pPr>
    <w:rPr>
      <w:i/>
      <w:noProof/>
      <w:sz w:val="16"/>
      <w:szCs w:val="20"/>
      <w:lang w:val="en-GB" w:eastAsia="de-DE"/>
    </w:rPr>
  </w:style>
  <w:style w:type="paragraph" w:customStyle="1" w:styleId="Text10pt">
    <w:name w:val="Text10pt"/>
    <w:basedOn w:val="Normal"/>
    <w:rsid w:val="00CF2263"/>
    <w:pPr>
      <w:spacing w:before="120"/>
    </w:pPr>
    <w:rPr>
      <w:rFonts w:ascii="Arial Narrow" w:hAnsi="Arial Narrow"/>
      <w:noProof/>
      <w:sz w:val="20"/>
      <w:szCs w:val="20"/>
      <w:lang w:val="en-GB" w:eastAsia="de-DE"/>
    </w:rPr>
  </w:style>
  <w:style w:type="paragraph" w:customStyle="1" w:styleId="FussTN75">
    <w:name w:val="FussTN75"/>
    <w:basedOn w:val="Normal"/>
    <w:rsid w:val="00CF2263"/>
    <w:pPr>
      <w:spacing w:before="20"/>
      <w:ind w:right="-2058"/>
    </w:pPr>
    <w:rPr>
      <w:i/>
      <w:noProof/>
      <w:sz w:val="15"/>
      <w:szCs w:val="20"/>
      <w:lang w:val="en-GB" w:eastAsia="de-DE"/>
    </w:rPr>
  </w:style>
  <w:style w:type="paragraph" w:customStyle="1" w:styleId="TextTN7">
    <w:name w:val="TextTN7"/>
    <w:basedOn w:val="Normal"/>
    <w:rsid w:val="00CF2263"/>
    <w:pPr>
      <w:tabs>
        <w:tab w:val="left" w:pos="2552"/>
        <w:tab w:val="left" w:pos="4253"/>
        <w:tab w:val="left" w:pos="5954"/>
        <w:tab w:val="left" w:pos="7088"/>
        <w:tab w:val="left" w:pos="8789"/>
      </w:tabs>
    </w:pPr>
    <w:rPr>
      <w:i/>
      <w:noProof/>
      <w:sz w:val="14"/>
      <w:szCs w:val="20"/>
      <w:lang w:val="de-DE" w:eastAsia="de-DE"/>
    </w:rPr>
  </w:style>
  <w:style w:type="character" w:styleId="CommentReference">
    <w:name w:val="annotation reference"/>
    <w:unhideWhenUsed/>
    <w:rsid w:val="00CF22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2263"/>
    <w:rPr>
      <w:rFonts w:ascii="Arial Narrow" w:hAnsi="Arial Narrow"/>
      <w:noProof/>
      <w:sz w:val="20"/>
      <w:szCs w:val="20"/>
      <w:lang w:val="en-GB" w:eastAsia="de-DE"/>
    </w:rPr>
  </w:style>
  <w:style w:type="character" w:customStyle="1" w:styleId="CommentTextChar">
    <w:name w:val="Comment Text Char"/>
    <w:link w:val="CommentText"/>
    <w:rsid w:val="00CF2263"/>
    <w:rPr>
      <w:rFonts w:ascii="Arial Narrow" w:hAnsi="Arial Narrow"/>
      <w:noProof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F2263"/>
    <w:rPr>
      <w:b/>
      <w:bCs/>
    </w:rPr>
  </w:style>
  <w:style w:type="character" w:customStyle="1" w:styleId="CommentSubjectChar">
    <w:name w:val="Comment Subject Char"/>
    <w:link w:val="CommentSubject"/>
    <w:rsid w:val="00CF2263"/>
    <w:rPr>
      <w:rFonts w:ascii="Arial Narrow" w:hAnsi="Arial Narrow"/>
      <w:b/>
      <w:bCs/>
      <w:noProof/>
      <w:lang w:val="en-GB" w:eastAsia="de-DE"/>
    </w:rPr>
  </w:style>
  <w:style w:type="paragraph" w:styleId="BalloonText">
    <w:name w:val="Balloon Text"/>
    <w:basedOn w:val="Normal"/>
    <w:link w:val="BalloonTextChar"/>
    <w:unhideWhenUsed/>
    <w:rsid w:val="00CF2263"/>
    <w:rPr>
      <w:rFonts w:ascii="Tahoma" w:hAnsi="Tahoma"/>
      <w:noProof/>
      <w:sz w:val="16"/>
      <w:szCs w:val="16"/>
      <w:lang w:val="en-GB" w:eastAsia="de-DE"/>
    </w:rPr>
  </w:style>
  <w:style w:type="character" w:customStyle="1" w:styleId="BalloonTextChar">
    <w:name w:val="Balloon Text Char"/>
    <w:link w:val="BalloonText"/>
    <w:rsid w:val="00CF2263"/>
    <w:rPr>
      <w:rFonts w:ascii="Tahoma" w:hAnsi="Tahoma"/>
      <w:noProof/>
      <w:sz w:val="16"/>
      <w:szCs w:val="16"/>
      <w:lang w:val="en-GB" w:eastAsia="de-DE"/>
    </w:rPr>
  </w:style>
  <w:style w:type="table" w:customStyle="1" w:styleId="TableGrid1">
    <w:name w:val="Table Grid1"/>
    <w:basedOn w:val="TableNormal"/>
    <w:next w:val="TableGrid"/>
    <w:rsid w:val="00CF22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2263"/>
    <w:pPr>
      <w:tabs>
        <w:tab w:val="left" w:pos="1010"/>
      </w:tabs>
      <w:spacing w:before="240"/>
      <w:ind w:left="1010" w:right="290" w:hanging="540"/>
      <w:jc w:val="both"/>
    </w:pPr>
    <w:rPr>
      <w:rFonts w:ascii="Arial" w:hAnsi="Arial" w:cs="Arial"/>
      <w:noProof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CF2263"/>
    <w:pPr>
      <w:spacing w:after="60"/>
      <w:ind w:left="181" w:right="113" w:firstLine="357"/>
      <w:jc w:val="center"/>
      <w:outlineLvl w:val="1"/>
    </w:pPr>
    <w:rPr>
      <w:rFonts w:ascii="Cambria" w:hAnsi="Cambria"/>
      <w:noProof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CF2263"/>
    <w:rPr>
      <w:rFonts w:ascii="Cambria" w:hAnsi="Cambria"/>
      <w:noProof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F2263"/>
    <w:pPr>
      <w:ind w:left="720"/>
      <w:contextualSpacing/>
    </w:pPr>
    <w:rPr>
      <w:noProof/>
    </w:rPr>
  </w:style>
  <w:style w:type="character" w:customStyle="1" w:styleId="PlainTable51">
    <w:name w:val="Plain Table 51"/>
    <w:uiPriority w:val="31"/>
    <w:qFormat/>
    <w:rsid w:val="00CF2263"/>
    <w:rPr>
      <w:rFonts w:ascii="Arial Narrow" w:hAnsi="Arial Narrow"/>
      <w:b/>
      <w:smallCaps/>
      <w:color w:val="000000"/>
      <w:sz w:val="20"/>
      <w:u w:val="single"/>
    </w:rPr>
  </w:style>
  <w:style w:type="table" w:styleId="TableSimple1">
    <w:name w:val="Table Simple 1"/>
    <w:basedOn w:val="TableNormal"/>
    <w:rsid w:val="00CF226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F226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Simple3">
    <w:name w:val="Table Simple 3"/>
    <w:basedOn w:val="TableNormal"/>
    <w:rsid w:val="00CF226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226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CF2263"/>
    <w:pPr>
      <w:spacing w:before="100" w:beforeAutospacing="1" w:after="100" w:afterAutospacing="1"/>
    </w:pPr>
  </w:style>
  <w:style w:type="table" w:styleId="TableGrid10">
    <w:name w:val="Table Grid 1"/>
    <w:basedOn w:val="TableNormal"/>
    <w:rsid w:val="00CF226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CF226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styleId="111111">
    <w:name w:val="Outline List 2"/>
    <w:basedOn w:val="NoList"/>
    <w:rsid w:val="00CF2263"/>
    <w:pPr>
      <w:numPr>
        <w:numId w:val="5"/>
      </w:numPr>
    </w:pPr>
  </w:style>
  <w:style w:type="paragraph" w:customStyle="1" w:styleId="ListeParagraf1">
    <w:name w:val="Liste Paragraf1"/>
    <w:basedOn w:val="Normal"/>
    <w:uiPriority w:val="34"/>
    <w:qFormat/>
    <w:rsid w:val="00CF2263"/>
    <w:pPr>
      <w:ind w:left="720"/>
    </w:pPr>
    <w:rPr>
      <w:rFonts w:ascii="Arial Narrow" w:hAnsi="Arial Narrow"/>
      <w:noProof/>
      <w:sz w:val="22"/>
      <w:szCs w:val="20"/>
      <w:lang w:val="en-GB" w:eastAsia="de-DE"/>
    </w:rPr>
  </w:style>
  <w:style w:type="character" w:customStyle="1" w:styleId="textmav3">
    <w:name w:val="textmavı3"/>
    <w:rsid w:val="00CF2263"/>
  </w:style>
  <w:style w:type="paragraph" w:styleId="TOCHeading">
    <w:name w:val="TOC Heading"/>
    <w:basedOn w:val="Heading1"/>
    <w:next w:val="Normal"/>
    <w:uiPriority w:val="39"/>
    <w:unhideWhenUsed/>
    <w:qFormat/>
    <w:rsid w:val="006F0DC3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0F550B"/>
    <w:pPr>
      <w:ind w:left="720"/>
      <w:contextualSpacing/>
    </w:pPr>
    <w:rPr>
      <w:sz w:val="20"/>
      <w:szCs w:val="20"/>
      <w:lang w:val="en-US"/>
    </w:rPr>
  </w:style>
  <w:style w:type="character" w:customStyle="1" w:styleId="Bahset">
    <w:name w:val="Bahset"/>
    <w:uiPriority w:val="99"/>
    <w:semiHidden/>
    <w:unhideWhenUsed/>
    <w:rsid w:val="003F0DA0"/>
    <w:rPr>
      <w:color w:val="2B579A"/>
      <w:shd w:val="clear" w:color="auto" w:fill="E6E6E6"/>
    </w:rPr>
  </w:style>
  <w:style w:type="numbering" w:customStyle="1" w:styleId="InspegoStyle">
    <w:name w:val="Inspego Style"/>
    <w:uiPriority w:val="99"/>
    <w:rsid w:val="00B2304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By xmlns="972ba31e-469a-473d-bf0f-3fed35f0b010">
      <UserInfo>
        <DisplayName>IŞIL BALOĞLU | Orbia (Wavin)</DisplayName>
        <AccountId>12</AccountId>
        <AccountType/>
      </UserInfo>
    </ApprovedBy>
    <ControlledBy xmlns="972ba31e-469a-473d-bf0f-3fed35f0b010">
      <UserInfo>
        <DisplayName>Ezgi Unul | Orbia (Wavin)</DisplayName>
        <AccountId>23</AccountId>
        <AccountType/>
      </UserInfo>
    </ControlledBy>
    <PreparedBy xmlns="972ba31e-469a-473d-bf0f-3fed35f0b010">
      <UserInfo>
        <DisplayName>IŞIL BALOĞLU | Orbia (Wavin)</DisplayName>
        <AccountId>12</AccountId>
        <AccountType/>
      </UserInfo>
    </Prepar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54730829246438D6EC081EE9F4840" ma:contentTypeVersion="11" ma:contentTypeDescription="Create a new document." ma:contentTypeScope="" ma:versionID="e32f628722045e182b11d150ea42f691">
  <xsd:schema xmlns:xsd="http://www.w3.org/2001/XMLSchema" xmlns:xs="http://www.w3.org/2001/XMLSchema" xmlns:p="http://schemas.microsoft.com/office/2006/metadata/properties" xmlns:ns2="972ba31e-469a-473d-bf0f-3fed35f0b010" targetNamespace="http://schemas.microsoft.com/office/2006/metadata/properties" ma:root="true" ma:fieldsID="3c1783684e6eecafdf6417576fea6676" ns2:_="">
    <xsd:import namespace="972ba31e-469a-473d-bf0f-3fed35f0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pprovedBy" minOccurs="0"/>
                <xsd:element ref="ns2:ControlledBy"/>
                <xsd:element ref="ns2:Prepar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ba31e-469a-473d-bf0f-3fed35f0b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By" ma:index="12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olledBy" ma:index="13" ma:displayName="Controlled By" ma:format="Dropdown" ma:list="UserInfo" ma:SharePointGroup="0" ma:internalName="Controll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paredBy" ma:index="14" nillable="true" ma:displayName="Prepared By" ma:format="Dropdown" ma:list="UserInfo" ma:SharePointGroup="0" ma:internalName="Prepa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B34F-A1D9-4D65-A8BC-F690ACEEDDC8}">
  <ds:schemaRefs>
    <ds:schemaRef ds:uri="http://schemas.microsoft.com/office/2006/metadata/properties"/>
    <ds:schemaRef ds:uri="http://schemas.microsoft.com/office/infopath/2007/PartnerControls"/>
    <ds:schemaRef ds:uri="972ba31e-469a-473d-bf0f-3fed35f0b010"/>
  </ds:schemaRefs>
</ds:datastoreItem>
</file>

<file path=customXml/itemProps2.xml><?xml version="1.0" encoding="utf-8"?>
<ds:datastoreItem xmlns:ds="http://schemas.openxmlformats.org/officeDocument/2006/customXml" ds:itemID="{669AE6F5-AD61-4BB1-8996-39C2EFB52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02790-951D-42EE-821E-857CAFF17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ba31e-469a-473d-bf0f-3fed35f0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6BCCE-AB5E-4153-AB7F-BFD95F21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Deney Hizmet ve Fiyat Listesi</dc:title>
  <cp:lastModifiedBy>Gülhan YERGÖK</cp:lastModifiedBy>
  <cp:revision>21</cp:revision>
  <cp:lastPrinted>2017-03-28T11:32:00Z</cp:lastPrinted>
  <dcterms:created xsi:type="dcterms:W3CDTF">2017-12-04T12:31:00Z</dcterms:created>
  <dcterms:modified xsi:type="dcterms:W3CDTF">2024-08-21T09:37:00Z</dcterms:modified>
  <cp:category>Liste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0x010100DD554730829246438D6EC081EE9F4840</vt:lpwstr>
  </property>
  <property fmtid="{D5CDD505-2E9C-101B-9397-08002B2CF9AE}" pid="3" name="MediaServiceImageTags">
    <vt:lpwstr/>
  </property>
</Properties>
</file>